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465" w:topFromText="0" w:vertAnchor="margin"/>
        <w:tblW w:w="9243" w:type="dxa"/>
        <w:jc w:val="left"/>
        <w:tblInd w:w="0" w:type="dxa"/>
        <w:tblBorders/>
        <w:tblCellMar>
          <w:top w:w="0" w:type="dxa"/>
          <w:left w:w="108" w:type="dxa"/>
          <w:bottom w:w="0" w:type="dxa"/>
          <w:right w:w="108" w:type="dxa"/>
        </w:tblCellMar>
        <w:tblLook w:val="01e0"/>
      </w:tblPr>
      <w:tblGrid>
        <w:gridCol w:w="3736"/>
        <w:gridCol w:w="1824"/>
        <w:gridCol w:w="3683"/>
      </w:tblGrid>
      <w:tr>
        <w:trPr/>
        <w:tc>
          <w:tcPr>
            <w:tcW w:w="3736" w:type="dxa"/>
            <w:tcBorders/>
            <w:shd w:fill="auto" w:val="clear"/>
          </w:tcPr>
          <w:p>
            <w:pPr>
              <w:pStyle w:val="Normal"/>
              <w:jc w:val="right"/>
              <w:rPr>
                <w:rFonts w:ascii="Arial" w:hAnsi="Arial" w:cs="Arial"/>
                <w:b/>
                <w:b/>
                <w:sz w:val="18"/>
                <w:szCs w:val="18"/>
                <w:lang w:val="ru-RU"/>
              </w:rPr>
            </w:pPr>
            <w:r>
              <w:rPr>
                <w:rFonts w:cs="Arial" w:ascii="Arial" w:hAnsi="Arial"/>
                <w:b/>
                <w:sz w:val="18"/>
                <w:szCs w:val="18"/>
                <w:lang w:val="sr-CS"/>
              </w:rPr>
              <w:t>РЕГИОНАЛНИ ЦЕНТАР ЗА</w:t>
            </w:r>
            <w:r>
              <w:rPr>
                <w:rFonts w:cs="Arial" w:ascii="Arial" w:hAnsi="Arial"/>
                <w:b/>
                <w:sz w:val="18"/>
                <w:szCs w:val="18"/>
                <w:lang w:val="ru-RU"/>
              </w:rPr>
              <w:t xml:space="preserve"> </w:t>
            </w:r>
            <w:r>
              <w:rPr>
                <w:rFonts w:cs="Arial" w:ascii="Arial" w:hAnsi="Arial"/>
                <w:b/>
                <w:sz w:val="18"/>
                <w:szCs w:val="18"/>
                <w:lang w:val="sr-CS"/>
              </w:rPr>
              <w:t>ПРОФЕСИОНАЛНИ</w:t>
            </w:r>
            <w:r>
              <w:rPr>
                <w:rFonts w:cs="Arial" w:ascii="Arial" w:hAnsi="Arial"/>
                <w:b/>
                <w:sz w:val="18"/>
                <w:szCs w:val="18"/>
                <w:lang w:val="ru-RU"/>
              </w:rPr>
              <w:t xml:space="preserve"> </w:t>
            </w:r>
            <w:r>
              <w:rPr>
                <w:rFonts w:cs="Arial" w:ascii="Arial" w:hAnsi="Arial"/>
                <w:b/>
                <w:sz w:val="18"/>
                <w:szCs w:val="18"/>
                <w:lang w:val="sr-CS"/>
              </w:rPr>
              <w:t>РАЗВОЈ ЗАПОСЛЕНИХ У ОБРАЗОВАЊУ -  НИШ</w:t>
            </w:r>
          </w:p>
          <w:p>
            <w:pPr>
              <w:pStyle w:val="Normal"/>
              <w:jc w:val="right"/>
              <w:rPr>
                <w:rFonts w:ascii="Arial" w:hAnsi="Arial" w:cs="Arial"/>
                <w:sz w:val="18"/>
                <w:szCs w:val="18"/>
              </w:rPr>
            </w:pPr>
            <w:r>
              <w:rPr>
                <w:rFonts w:cs="Arial" w:ascii="Arial" w:hAnsi="Arial"/>
                <w:sz w:val="18"/>
                <w:szCs w:val="18"/>
                <w:lang w:val="ru-RU"/>
              </w:rPr>
              <w:t>Париске Комуне</w:t>
            </w:r>
            <w:r>
              <w:rPr>
                <w:rFonts w:cs="Arial" w:ascii="Arial" w:hAnsi="Arial"/>
                <w:sz w:val="18"/>
                <w:szCs w:val="18"/>
                <w:lang w:val="sr-CS"/>
              </w:rPr>
              <w:t xml:space="preserve"> бб</w:t>
            </w:r>
            <w:r>
              <w:rPr>
                <w:rFonts w:cs="Arial" w:ascii="Arial" w:hAnsi="Arial"/>
                <w:sz w:val="18"/>
                <w:szCs w:val="18"/>
              </w:rPr>
              <w:t xml:space="preserve">, </w:t>
            </w:r>
            <w:r>
              <w:rPr>
                <w:rFonts w:cs="Arial" w:ascii="Arial" w:hAnsi="Arial"/>
                <w:sz w:val="18"/>
                <w:szCs w:val="18"/>
                <w:lang w:val="sr-CS"/>
              </w:rPr>
              <w:t>18000 Ниш</w:t>
            </w:r>
            <w:r>
              <w:rPr>
                <w:rFonts w:cs="Arial" w:ascii="Arial" w:hAnsi="Arial"/>
                <w:sz w:val="18"/>
                <w:szCs w:val="18"/>
              </w:rPr>
              <w:t>, Србија</w:t>
            </w:r>
          </w:p>
          <w:p>
            <w:pPr>
              <w:pStyle w:val="Normal"/>
              <w:jc w:val="right"/>
              <w:rPr>
                <w:rFonts w:ascii="Arial" w:hAnsi="Arial" w:cs="Arial"/>
                <w:sz w:val="18"/>
                <w:szCs w:val="18"/>
              </w:rPr>
            </w:pPr>
            <w:r>
              <w:rPr>
                <w:rFonts w:cs="Arial" w:ascii="Arial" w:hAnsi="Arial"/>
                <w:sz w:val="18"/>
                <w:szCs w:val="18"/>
                <w:lang w:val="sr-CS"/>
              </w:rPr>
              <w:t>Т</w:t>
            </w:r>
            <w:r>
              <w:rPr>
                <w:rFonts w:cs="Arial" w:ascii="Arial" w:hAnsi="Arial"/>
                <w:sz w:val="18"/>
                <w:szCs w:val="18"/>
              </w:rPr>
              <w:t>ел</w:t>
            </w:r>
            <w:r>
              <w:rPr>
                <w:rFonts w:cs="Arial" w:ascii="Arial" w:hAnsi="Arial"/>
                <w:sz w:val="18"/>
                <w:szCs w:val="18"/>
                <w:lang w:val="sr-CS"/>
              </w:rPr>
              <w:t>:+381</w:t>
            </w:r>
            <w:r>
              <w:rPr>
                <w:rFonts w:cs="Arial" w:ascii="Arial" w:hAnsi="Arial"/>
                <w:sz w:val="18"/>
                <w:szCs w:val="18"/>
              </w:rPr>
              <w:t xml:space="preserve"> </w:t>
            </w:r>
            <w:r>
              <w:rPr>
                <w:rFonts w:cs="Arial" w:ascii="Arial" w:hAnsi="Arial"/>
                <w:sz w:val="18"/>
                <w:szCs w:val="18"/>
                <w:lang w:val="sr-CS"/>
              </w:rPr>
              <w:t>18</w:t>
            </w:r>
            <w:r>
              <w:rPr>
                <w:rFonts w:cs="Arial" w:ascii="Arial" w:hAnsi="Arial"/>
                <w:sz w:val="18"/>
                <w:szCs w:val="18"/>
              </w:rPr>
              <w:t xml:space="preserve"> </w:t>
            </w:r>
            <w:r>
              <w:rPr>
                <w:rFonts w:cs="Arial" w:ascii="Arial" w:hAnsi="Arial"/>
                <w:sz w:val="18"/>
                <w:szCs w:val="18"/>
                <w:lang w:val="ru-RU"/>
              </w:rPr>
              <w:t>202</w:t>
            </w:r>
            <w:r>
              <w:rPr>
                <w:rFonts w:cs="Arial" w:ascii="Arial" w:hAnsi="Arial"/>
                <w:sz w:val="18"/>
                <w:szCs w:val="18"/>
              </w:rPr>
              <w:t xml:space="preserve"> </w:t>
            </w:r>
            <w:r>
              <w:rPr>
                <w:rFonts w:cs="Arial" w:ascii="Arial" w:hAnsi="Arial"/>
                <w:sz w:val="18"/>
                <w:szCs w:val="18"/>
                <w:lang w:val="ru-RU"/>
              </w:rPr>
              <w:t>300</w:t>
            </w:r>
            <w:r>
              <w:rPr>
                <w:rFonts w:cs="Arial" w:ascii="Arial" w:hAnsi="Arial"/>
                <w:sz w:val="18"/>
                <w:szCs w:val="18"/>
                <w:lang w:val="sr-CS"/>
              </w:rPr>
              <w:t>; Ф</w:t>
            </w:r>
            <w:r>
              <w:rPr>
                <w:rFonts w:cs="Arial" w:ascii="Arial" w:hAnsi="Arial"/>
                <w:sz w:val="18"/>
                <w:szCs w:val="18"/>
              </w:rPr>
              <w:t>акс</w:t>
            </w:r>
            <w:r>
              <w:rPr>
                <w:rFonts w:cs="Arial" w:ascii="Arial" w:hAnsi="Arial"/>
                <w:sz w:val="18"/>
                <w:szCs w:val="18"/>
                <w:lang w:val="sr-CS"/>
              </w:rPr>
              <w:t xml:space="preserve">:+381 18 </w:t>
            </w:r>
            <w:r>
              <w:rPr>
                <w:rFonts w:cs="Arial" w:ascii="Arial" w:hAnsi="Arial"/>
                <w:sz w:val="18"/>
                <w:szCs w:val="18"/>
                <w:lang w:val="ru-RU"/>
              </w:rPr>
              <w:t xml:space="preserve">202 </w:t>
            </w:r>
            <w:r>
              <w:rPr>
                <w:rFonts w:cs="Arial" w:ascii="Arial" w:hAnsi="Arial"/>
                <w:sz w:val="18"/>
                <w:szCs w:val="18"/>
                <w:lang w:val="sr-CS"/>
              </w:rPr>
              <w:t>420</w:t>
            </w:r>
          </w:p>
          <w:p>
            <w:pPr>
              <w:pStyle w:val="Normal"/>
              <w:jc w:val="right"/>
              <w:rPr/>
            </w:pPr>
            <w:hyperlink r:id="rId2">
              <w:r>
                <w:rPr>
                  <w:rStyle w:val="InternetLink"/>
                  <w:rFonts w:cs="Arial" w:ascii="Arial" w:hAnsi="Arial"/>
                  <w:sz w:val="18"/>
                  <w:szCs w:val="18"/>
                </w:rPr>
                <w:t>info@rcnis.edu.rs</w:t>
              </w:r>
            </w:hyperlink>
            <w:r>
              <w:rPr>
                <w:rFonts w:cs="Arial" w:ascii="Arial" w:hAnsi="Arial"/>
                <w:sz w:val="18"/>
                <w:szCs w:val="18"/>
              </w:rPr>
              <w:t xml:space="preserve">; </w:t>
            </w:r>
            <w:hyperlink r:id="rId3">
              <w:r>
                <w:rPr>
                  <w:rStyle w:val="InternetLink"/>
                  <w:rFonts w:cs="Arial" w:ascii="Arial" w:hAnsi="Arial"/>
                  <w:sz w:val="18"/>
                  <w:szCs w:val="18"/>
                </w:rPr>
                <w:t>http://www.rcnis.edu.rs</w:t>
              </w:r>
            </w:hyperlink>
          </w:p>
          <w:p>
            <w:pPr>
              <w:pStyle w:val="Normal"/>
              <w:jc w:val="right"/>
              <w:rPr>
                <w:rFonts w:ascii="Arial" w:hAnsi="Arial" w:cs="Arial"/>
                <w:sz w:val="18"/>
                <w:szCs w:val="18"/>
              </w:rPr>
            </w:pPr>
            <w:r>
              <w:rPr>
                <w:rFonts w:cs="Arial" w:ascii="Arial" w:hAnsi="Arial"/>
                <w:sz w:val="18"/>
                <w:szCs w:val="18"/>
              </w:rPr>
              <w:t>т.р. 840-842668-41; ПИБ 103895510</w:t>
            </w:r>
          </w:p>
        </w:tc>
        <w:tc>
          <w:tcPr>
            <w:tcW w:w="1824" w:type="dxa"/>
            <w:tcBorders/>
            <w:shd w:fill="auto" w:val="clear"/>
          </w:tcPr>
          <w:p>
            <w:pPr>
              <w:pStyle w:val="Normal"/>
              <w:jc w:val="center"/>
              <w:rPr>
                <w:rFonts w:ascii="Arial" w:hAnsi="Arial" w:cs="Arial"/>
                <w:sz w:val="18"/>
                <w:szCs w:val="18"/>
                <w:lang w:val="sr-Latn-CS"/>
              </w:rPr>
            </w:pPr>
            <w:r>
              <w:rPr/>
              <w:drawing>
                <wp:inline distT="0" distB="0" distL="19050" distR="0">
                  <wp:extent cx="971550" cy="866775"/>
                  <wp:effectExtent l="0" t="0" r="0" b="0"/>
                  <wp:docPr id="1" name="Picture 1" descr="pozitiv SC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zitiv SCG 1"/>
                          <pic:cNvPicPr>
                            <a:picLocks noChangeAspect="1" noChangeArrowheads="1"/>
                          </pic:cNvPicPr>
                        </pic:nvPicPr>
                        <pic:blipFill>
                          <a:blip r:embed="rId4"/>
                          <a:stretch>
                            <a:fillRect/>
                          </a:stretch>
                        </pic:blipFill>
                        <pic:spPr bwMode="auto">
                          <a:xfrm>
                            <a:off x="0" y="0"/>
                            <a:ext cx="971550" cy="866775"/>
                          </a:xfrm>
                          <a:prstGeom prst="rect">
                            <a:avLst/>
                          </a:prstGeom>
                        </pic:spPr>
                      </pic:pic>
                    </a:graphicData>
                  </a:graphic>
                </wp:inline>
              </w:drawing>
            </w:r>
          </w:p>
        </w:tc>
        <w:tc>
          <w:tcPr>
            <w:tcW w:w="3683" w:type="dxa"/>
            <w:tcBorders/>
            <w:shd w:fill="auto" w:val="clear"/>
          </w:tcPr>
          <w:p>
            <w:pPr>
              <w:pStyle w:val="Normal"/>
              <w:rPr>
                <w:rFonts w:ascii="Arial" w:hAnsi="Arial" w:cs="Arial"/>
                <w:b/>
                <w:b/>
                <w:sz w:val="18"/>
                <w:szCs w:val="18"/>
              </w:rPr>
            </w:pPr>
            <w:r>
              <w:rPr>
                <w:rFonts w:cs="Arial" w:ascii="Arial" w:hAnsi="Arial"/>
                <w:b/>
                <w:sz w:val="18"/>
                <w:szCs w:val="18"/>
                <w:lang w:val="sr-CS"/>
              </w:rPr>
              <w:t xml:space="preserve">REGIONAL </w:t>
            </w:r>
            <w:r>
              <w:rPr>
                <w:rFonts w:cs="Arial" w:ascii="Arial" w:hAnsi="Arial"/>
                <w:b/>
                <w:sz w:val="18"/>
                <w:szCs w:val="18"/>
              </w:rPr>
              <w:t>CENTER FOR PROFESSIONAL DEVELOPMENT OF EMPLOYEES IN EDUCATION, N</w:t>
            </w:r>
            <w:r>
              <w:rPr>
                <w:rFonts w:cs="Arial" w:ascii="Arial" w:hAnsi="Arial"/>
                <w:b/>
                <w:sz w:val="18"/>
                <w:szCs w:val="18"/>
                <w:lang w:val="sr-CS"/>
              </w:rPr>
              <w:t>IŠ</w:t>
            </w:r>
          </w:p>
          <w:p>
            <w:pPr>
              <w:pStyle w:val="Normal"/>
              <w:rPr>
                <w:rFonts w:ascii="Arial" w:hAnsi="Arial" w:cs="Arial"/>
                <w:sz w:val="18"/>
                <w:szCs w:val="18"/>
              </w:rPr>
            </w:pPr>
            <w:r>
              <w:rPr>
                <w:rFonts w:cs="Arial" w:ascii="Arial" w:hAnsi="Arial"/>
                <w:sz w:val="18"/>
                <w:szCs w:val="18"/>
                <w:lang w:val="nb-NO"/>
              </w:rPr>
              <w:t>Pariske Komune</w:t>
            </w:r>
            <w:r>
              <w:rPr>
                <w:rFonts w:cs="Arial" w:ascii="Arial" w:hAnsi="Arial"/>
                <w:sz w:val="18"/>
                <w:szCs w:val="18"/>
                <w:lang w:val="sr-CS"/>
              </w:rPr>
              <w:t xml:space="preserve"> bb</w:t>
            </w:r>
            <w:r>
              <w:rPr>
                <w:rFonts w:cs="Arial" w:ascii="Arial" w:hAnsi="Arial"/>
                <w:sz w:val="18"/>
                <w:szCs w:val="18"/>
              </w:rPr>
              <w:t>, RS-</w:t>
            </w:r>
            <w:r>
              <w:rPr>
                <w:rFonts w:cs="Arial" w:ascii="Arial" w:hAnsi="Arial"/>
                <w:sz w:val="18"/>
                <w:szCs w:val="18"/>
                <w:lang w:val="sr-CS"/>
              </w:rPr>
              <w:t>18000 Niš</w:t>
            </w:r>
            <w:r>
              <w:rPr>
                <w:rFonts w:cs="Arial" w:ascii="Arial" w:hAnsi="Arial"/>
                <w:sz w:val="18"/>
                <w:szCs w:val="18"/>
              </w:rPr>
              <w:t>, Serbia</w:t>
            </w:r>
          </w:p>
          <w:p>
            <w:pPr>
              <w:pStyle w:val="Normal"/>
              <w:rPr>
                <w:rFonts w:ascii="Arial" w:hAnsi="Arial" w:cs="Arial"/>
                <w:sz w:val="18"/>
                <w:szCs w:val="18"/>
              </w:rPr>
            </w:pPr>
            <w:r>
              <w:rPr>
                <w:rFonts w:cs="Arial" w:ascii="Arial" w:hAnsi="Arial"/>
                <w:sz w:val="18"/>
                <w:szCs w:val="18"/>
              </w:rPr>
              <w:t>Phone</w:t>
            </w:r>
            <w:r>
              <w:rPr>
                <w:rFonts w:cs="Arial" w:ascii="Arial" w:hAnsi="Arial"/>
                <w:sz w:val="18"/>
                <w:szCs w:val="18"/>
                <w:lang w:val="sr-CS"/>
              </w:rPr>
              <w:t>:+381</w:t>
            </w:r>
            <w:r>
              <w:rPr>
                <w:rFonts w:cs="Arial" w:ascii="Arial" w:hAnsi="Arial"/>
                <w:sz w:val="18"/>
                <w:szCs w:val="18"/>
              </w:rPr>
              <w:t xml:space="preserve"> </w:t>
            </w:r>
            <w:r>
              <w:rPr>
                <w:rFonts w:cs="Arial" w:ascii="Arial" w:hAnsi="Arial"/>
                <w:sz w:val="18"/>
                <w:szCs w:val="18"/>
                <w:lang w:val="sr-CS"/>
              </w:rPr>
              <w:t>18</w:t>
            </w:r>
            <w:r>
              <w:rPr>
                <w:rFonts w:cs="Arial" w:ascii="Arial" w:hAnsi="Arial"/>
                <w:sz w:val="18"/>
                <w:szCs w:val="18"/>
              </w:rPr>
              <w:t xml:space="preserve"> 202 300</w:t>
            </w:r>
            <w:r>
              <w:rPr>
                <w:rFonts w:cs="Arial" w:ascii="Arial" w:hAnsi="Arial"/>
                <w:sz w:val="18"/>
                <w:szCs w:val="18"/>
                <w:lang w:val="sr-CS"/>
              </w:rPr>
              <w:t>; F</w:t>
            </w:r>
            <w:r>
              <w:rPr>
                <w:rFonts w:cs="Arial" w:ascii="Arial" w:hAnsi="Arial"/>
                <w:sz w:val="18"/>
                <w:szCs w:val="18"/>
              </w:rPr>
              <w:t>ax</w:t>
            </w:r>
            <w:r>
              <w:rPr>
                <w:rFonts w:cs="Arial" w:ascii="Arial" w:hAnsi="Arial"/>
                <w:sz w:val="18"/>
                <w:szCs w:val="18"/>
                <w:lang w:val="sr-CS"/>
              </w:rPr>
              <w:t xml:space="preserve">:+381 18 </w:t>
            </w:r>
            <w:r>
              <w:rPr>
                <w:rFonts w:cs="Arial" w:ascii="Arial" w:hAnsi="Arial"/>
                <w:sz w:val="18"/>
                <w:szCs w:val="18"/>
              </w:rPr>
              <w:t xml:space="preserve">202 </w:t>
            </w:r>
            <w:r>
              <w:rPr>
                <w:rFonts w:cs="Arial" w:ascii="Arial" w:hAnsi="Arial"/>
                <w:sz w:val="18"/>
                <w:szCs w:val="18"/>
                <w:lang w:val="sr-CS"/>
              </w:rPr>
              <w:t>420</w:t>
            </w:r>
          </w:p>
          <w:p>
            <w:pPr>
              <w:pStyle w:val="Normal"/>
              <w:rPr/>
            </w:pPr>
            <w:hyperlink r:id="rId5">
              <w:r>
                <w:rPr>
                  <w:rStyle w:val="InternetLink"/>
                  <w:rFonts w:cs="Arial" w:ascii="Arial" w:hAnsi="Arial"/>
                  <w:sz w:val="18"/>
                  <w:szCs w:val="18"/>
                </w:rPr>
                <w:t>info@rcnis.edu.rs</w:t>
              </w:r>
            </w:hyperlink>
            <w:r>
              <w:rPr>
                <w:rFonts w:cs="Arial" w:ascii="Arial" w:hAnsi="Arial"/>
                <w:sz w:val="18"/>
                <w:szCs w:val="18"/>
              </w:rPr>
              <w:t xml:space="preserve">; </w:t>
            </w:r>
            <w:hyperlink r:id="rId6">
              <w:r>
                <w:rPr>
                  <w:rStyle w:val="InternetLink"/>
                  <w:rFonts w:cs="Arial" w:ascii="Arial" w:hAnsi="Arial"/>
                  <w:sz w:val="18"/>
                  <w:szCs w:val="18"/>
                </w:rPr>
                <w:t>http://www.rcnis.edu.rs</w:t>
              </w:r>
            </w:hyperlink>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lang w:val="sr-CS"/>
        </w:rPr>
        <w:t>РЕГИОНАЛНИ ЦЕНТАР ЗА</w:t>
      </w:r>
      <w:r>
        <w:rPr>
          <w:rFonts w:cs="Arial" w:ascii="Arial" w:hAnsi="Arial"/>
          <w:b/>
          <w:lang w:val="ru-RU"/>
        </w:rPr>
        <w:t xml:space="preserve"> </w:t>
      </w:r>
      <w:r>
        <w:rPr>
          <w:rFonts w:cs="Arial" w:ascii="Arial" w:hAnsi="Arial"/>
          <w:b/>
          <w:lang w:val="sr-CS"/>
        </w:rPr>
        <w:t>ПРОФЕСИОНАЛНИ</w:t>
      </w:r>
      <w:r>
        <w:rPr>
          <w:rFonts w:cs="Arial" w:ascii="Arial" w:hAnsi="Arial"/>
          <w:b/>
          <w:lang w:val="ru-RU"/>
        </w:rPr>
        <w:t xml:space="preserve"> </w:t>
      </w:r>
      <w:r>
        <w:rPr>
          <w:rFonts w:cs="Arial" w:ascii="Arial" w:hAnsi="Arial"/>
          <w:b/>
          <w:lang w:val="sr-CS"/>
        </w:rPr>
        <w:t>РАЗВОЈ ЗАПОСЛЕНИХ У ОБРАЗОВАЊУ -  НИШ</w:t>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36"/>
          <w:szCs w:val="36"/>
          <w:lang w:val="sr-CS"/>
        </w:rPr>
      </w:pPr>
      <w:r>
        <w:rPr>
          <w:rFonts w:cs="Arial" w:ascii="Arial" w:hAnsi="Arial"/>
          <w:b/>
          <w:sz w:val="36"/>
          <w:szCs w:val="36"/>
          <w:lang w:val="sr-CS"/>
        </w:rPr>
        <w:t>КОНКУРСНА ДОКУМЕНТАЦИЈА</w:t>
      </w:r>
    </w:p>
    <w:p>
      <w:pPr>
        <w:pStyle w:val="Normal"/>
        <w:jc w:val="center"/>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ЈАВНА НАБАКА МАЛЕ ВРЕДНОСТИ</w:t>
      </w:r>
      <w:r>
        <w:rPr>
          <w:rFonts w:cs="Arial" w:ascii="Arial" w:hAnsi="Arial"/>
          <w:b/>
          <w:bCs/>
          <w:lang w:val="sr-CS"/>
        </w:rPr>
        <w:t xml:space="preserve">  -  бр. 2/201</w:t>
      </w:r>
      <w:r>
        <w:rPr>
          <w:rFonts w:cs="Arial" w:ascii="Arial" w:hAnsi="Arial"/>
          <w:b/>
          <w:bCs/>
        </w:rPr>
        <w:t>8</w:t>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iCs/>
        </w:rPr>
      </w:pPr>
      <w:r>
        <w:rPr>
          <w:rFonts w:cs="Arial" w:ascii="Arial" w:hAnsi="Arial"/>
          <w:b/>
          <w:bCs/>
          <w:iCs/>
        </w:rPr>
        <w:t>ИЗВОЂЕЊЕ РАДОВА</w:t>
      </w:r>
    </w:p>
    <w:p>
      <w:pPr>
        <w:pStyle w:val="Normal"/>
        <w:jc w:val="center"/>
        <w:rPr>
          <w:rFonts w:ascii="Arial" w:hAnsi="Arial" w:cs="Arial"/>
          <w:b/>
          <w:b/>
          <w:bCs/>
          <w:i/>
          <w:i/>
          <w:iCs/>
          <w:lang w:val="ru-RU"/>
        </w:rPr>
      </w:pPr>
      <w:r>
        <w:rPr>
          <w:rFonts w:cs="Arial" w:ascii="Arial" w:hAnsi="Arial"/>
          <w:b/>
          <w:bCs/>
          <w:i/>
          <w:iCs/>
          <w:lang w:val="ru-RU"/>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i/>
          <w:i/>
          <w:iCs/>
        </w:rPr>
      </w:pPr>
      <w:r>
        <w:rPr>
          <w:rFonts w:cs="Arial" w:ascii="Arial" w:hAnsi="Arial"/>
          <w:i/>
          <w:iCs/>
        </w:rPr>
      </w:r>
    </w:p>
    <w:p>
      <w:pPr>
        <w:pStyle w:val="Normal"/>
        <w:jc w:val="center"/>
        <w:rPr>
          <w:rFonts w:ascii="Arial" w:hAnsi="Arial" w:cs="Arial"/>
          <w:b/>
          <w:b/>
        </w:rPr>
      </w:pPr>
      <w:r>
        <w:rPr>
          <w:rFonts w:cs="Arial" w:ascii="Arial" w:hAnsi="Arial"/>
          <w:b/>
          <w:iCs/>
          <w:lang w:val="sr-CS"/>
        </w:rPr>
        <w:t xml:space="preserve">Ниш, </w:t>
      </w:r>
      <w:r>
        <w:rPr>
          <w:rFonts w:cs="Arial" w:ascii="Arial" w:hAnsi="Arial"/>
          <w:b/>
          <w:iCs/>
          <w:color w:val="auto"/>
          <w:lang w:val="sr-CS"/>
        </w:rPr>
        <w:t>новембар 2018</w:t>
      </w:r>
      <w:r>
        <w:rPr>
          <w:rFonts w:cs="Arial" w:ascii="Arial" w:hAnsi="Arial"/>
          <w:b/>
          <w:bCs/>
        </w:rPr>
        <w:t>. године</w:t>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lang w:val="sr-CS"/>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center"/>
        <w:rPr>
          <w:rFonts w:ascii="Arial" w:hAnsi="Arial" w:eastAsia="TimesNewRomanPSMT" w:cs="Arial"/>
          <w:b/>
          <w:b/>
          <w:lang w:val="sr-CS"/>
        </w:rPr>
      </w:pPr>
      <w:r>
        <w:rPr>
          <w:rFonts w:eastAsia="TimesNewRomanPSMT" w:cs="Arial" w:ascii="Arial" w:hAnsi="Arial"/>
          <w:b/>
          <w:lang w:val="sr-CS"/>
        </w:rPr>
        <w:t xml:space="preserve">САДРЖАЈ КОНКУРСНЕ ДОКУМЕНТАЦИЈЕ </w:t>
      </w:r>
    </w:p>
    <w:p>
      <w:pPr>
        <w:pStyle w:val="Normal"/>
        <w:jc w:val="center"/>
        <w:rPr>
          <w:rFonts w:ascii="Arial" w:hAnsi="Arial" w:eastAsia="TimesNewRomanPSMT" w:cs="Arial"/>
          <w:b/>
          <w:b/>
          <w:lang w:val="sr-CS"/>
        </w:rPr>
      </w:pPr>
      <w:r>
        <w:rPr>
          <w:rFonts w:eastAsia="TimesNewRomanPSMT" w:cs="Arial" w:ascii="Arial" w:hAnsi="Arial"/>
          <w:b/>
          <w:lang w:val="sr-CS"/>
        </w:rPr>
        <w:t>ЗА ЈАВНУ НАБАВКУ БР.</w:t>
      </w:r>
      <w:r>
        <w:rPr>
          <w:rFonts w:eastAsia="TimesNewRomanPSMT" w:cs="Arial" w:ascii="Arial" w:hAnsi="Arial"/>
          <w:b/>
        </w:rPr>
        <w:t xml:space="preserve">    </w:t>
      </w:r>
      <w:r>
        <w:rPr>
          <w:rFonts w:eastAsia="TimesNewRomanPSMT" w:cs="Arial" w:ascii="Arial" w:hAnsi="Arial"/>
          <w:b/>
          <w:lang w:val="sr-CS"/>
        </w:rPr>
        <w:t xml:space="preserve"> 2/2018</w:t>
      </w:r>
    </w:p>
    <w:p>
      <w:pPr>
        <w:pStyle w:val="Normal"/>
        <w:jc w:val="both"/>
        <w:rPr>
          <w:rFonts w:ascii="Arial" w:hAnsi="Arial" w:eastAsia="TimesNewRomanPSMT" w:cs="Arial"/>
          <w:lang w:val="sr-CS"/>
        </w:rPr>
      </w:pPr>
      <w:r>
        <w:rPr>
          <w:rFonts w:eastAsia="TimesNewRomanPSMT" w:cs="Arial" w:ascii="Arial" w:hAnsi="Arial"/>
          <w:lang w:val="sr-CS"/>
        </w:rPr>
      </w:r>
    </w:p>
    <w:p>
      <w:pPr>
        <w:pStyle w:val="Normal"/>
        <w:jc w:val="center"/>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b/>
        </w:rPr>
        <w:t xml:space="preserve">I          </w:t>
      </w:r>
      <w:r>
        <w:rPr>
          <w:rFonts w:cs="Arial" w:ascii="Arial" w:hAnsi="Arial"/>
          <w:b/>
          <w:lang w:val="sr-CS"/>
        </w:rPr>
        <w:t xml:space="preserve">                </w:t>
      </w:r>
      <w:r>
        <w:rPr>
          <w:rFonts w:cs="Arial" w:ascii="Arial" w:hAnsi="Arial"/>
        </w:rPr>
        <w:t>Позив за подношење понуда</w:t>
      </w:r>
      <w:r>
        <w:rPr>
          <w:rFonts w:cs="Arial" w:ascii="Arial" w:hAnsi="Arial"/>
          <w:lang w:val="sr-CS"/>
        </w:rPr>
        <w:t xml:space="preserve">;  </w:t>
      </w:r>
    </w:p>
    <w:p>
      <w:pPr>
        <w:pStyle w:val="Normal"/>
        <w:jc w:val="both"/>
        <w:rPr>
          <w:rFonts w:ascii="Arial" w:hAnsi="Arial" w:cs="Arial"/>
          <w:lang w:val="sr-CS"/>
        </w:rPr>
      </w:pPr>
      <w:r>
        <w:rPr>
          <w:rFonts w:cs="Arial" w:ascii="Arial" w:hAnsi="Arial"/>
          <w:b/>
        </w:rPr>
        <w:t xml:space="preserve">II        </w:t>
      </w:r>
      <w:r>
        <w:rPr>
          <w:rFonts w:cs="Arial" w:ascii="Arial" w:hAnsi="Arial"/>
          <w:b/>
          <w:lang w:val="sr-CS"/>
        </w:rPr>
        <w:t xml:space="preserve">                 </w:t>
      </w:r>
      <w:r>
        <w:rPr>
          <w:rFonts w:cs="Arial" w:ascii="Arial" w:hAnsi="Arial"/>
        </w:rPr>
        <w:t>Упутство понуђачима како да сачине понуду</w:t>
      </w:r>
      <w:r>
        <w:rPr>
          <w:rFonts w:cs="Arial" w:ascii="Arial" w:hAnsi="Arial"/>
          <w:lang w:val="sr-CS"/>
        </w:rPr>
        <w:t>;</w:t>
      </w:r>
    </w:p>
    <w:p>
      <w:pPr>
        <w:pStyle w:val="Normal"/>
        <w:jc w:val="both"/>
        <w:rPr>
          <w:rFonts w:ascii="Arial" w:hAnsi="Arial" w:cs="Arial"/>
          <w:lang w:val="sr-CS"/>
        </w:rPr>
      </w:pPr>
      <w:r>
        <w:rPr>
          <w:rFonts w:cs="Arial" w:ascii="Arial" w:hAnsi="Arial"/>
          <w:b/>
          <w:lang w:val="sr-CS"/>
        </w:rPr>
        <w:t>Образац 1.</w:t>
      </w:r>
      <w:r>
        <w:rPr>
          <w:rFonts w:cs="Arial" w:ascii="Arial" w:hAnsi="Arial"/>
          <w:lang w:val="sr-CS"/>
        </w:rPr>
        <w:t xml:space="preserve">     Образац за коверту, са основним подацима о понуђачу и броју  партије;</w:t>
      </w:r>
    </w:p>
    <w:p>
      <w:pPr>
        <w:pStyle w:val="Normal"/>
        <w:jc w:val="both"/>
        <w:rPr>
          <w:rFonts w:ascii="Arial" w:hAnsi="Arial" w:cs="Arial"/>
          <w:lang w:val="sr-CS"/>
        </w:rPr>
      </w:pPr>
      <w:r>
        <w:rPr>
          <w:rFonts w:cs="Arial" w:ascii="Arial" w:hAnsi="Arial"/>
          <w:b/>
          <w:lang w:val="sr-CS"/>
        </w:rPr>
        <w:t>Образац 2.</w:t>
      </w:r>
      <w:r>
        <w:rPr>
          <w:rFonts w:cs="Arial" w:ascii="Arial" w:hAnsi="Arial"/>
          <w:lang w:val="sr-CS"/>
        </w:rPr>
        <w:t xml:space="preserve">        Општи подаци о понуђачу;</w:t>
      </w:r>
    </w:p>
    <w:p>
      <w:pPr>
        <w:pStyle w:val="Normal"/>
        <w:jc w:val="both"/>
        <w:rPr>
          <w:rFonts w:ascii="Arial" w:hAnsi="Arial" w:cs="Arial"/>
          <w:lang w:val="sr-CS"/>
        </w:rPr>
      </w:pPr>
      <w:r>
        <w:rPr>
          <w:rFonts w:cs="Arial" w:ascii="Arial" w:hAnsi="Arial"/>
          <w:b/>
          <w:lang w:val="sr-CS"/>
        </w:rPr>
        <w:t>Образац 3.</w:t>
      </w:r>
      <w:r>
        <w:rPr>
          <w:rFonts w:cs="Arial" w:ascii="Arial" w:hAnsi="Arial"/>
          <w:lang w:val="sr-CS"/>
        </w:rPr>
        <w:t xml:space="preserve">        Изјава понуђача о начину подношења понуде; </w:t>
      </w:r>
    </w:p>
    <w:p>
      <w:pPr>
        <w:pStyle w:val="Normal"/>
        <w:jc w:val="both"/>
        <w:rPr>
          <w:rFonts w:ascii="Arial" w:hAnsi="Arial" w:cs="Arial"/>
          <w:lang w:val="sr-CS"/>
        </w:rPr>
      </w:pPr>
      <w:r>
        <w:rPr>
          <w:rFonts w:cs="Arial" w:ascii="Arial" w:hAnsi="Arial"/>
          <w:b/>
          <w:lang w:val="sr-CS"/>
        </w:rPr>
        <w:t>Образац 4</w:t>
      </w:r>
      <w:r>
        <w:rPr>
          <w:rFonts w:cs="Arial" w:ascii="Arial" w:hAnsi="Arial"/>
          <w:lang w:val="sr-CS"/>
        </w:rPr>
        <w:t>.        Подаци о подизвођачу;</w:t>
      </w:r>
    </w:p>
    <w:p>
      <w:pPr>
        <w:pStyle w:val="Normal"/>
        <w:jc w:val="both"/>
        <w:rPr>
          <w:rFonts w:ascii="Arial" w:hAnsi="Arial" w:cs="Arial"/>
          <w:lang w:val="sr-CS"/>
        </w:rPr>
      </w:pPr>
      <w:r>
        <w:rPr>
          <w:rFonts w:cs="Arial" w:ascii="Arial" w:hAnsi="Arial"/>
          <w:b/>
          <w:lang w:val="sr-CS"/>
        </w:rPr>
        <w:t>Образац 4а.</w:t>
      </w:r>
      <w:r>
        <w:rPr>
          <w:rFonts w:cs="Arial" w:ascii="Arial" w:hAnsi="Arial"/>
          <w:lang w:val="sr-CS"/>
        </w:rPr>
        <w:t xml:space="preserve">      Изјава о ангажовању подизвођача;</w:t>
      </w:r>
    </w:p>
    <w:p>
      <w:pPr>
        <w:pStyle w:val="Normal"/>
        <w:jc w:val="both"/>
        <w:rPr>
          <w:rFonts w:ascii="Arial" w:hAnsi="Arial" w:cs="Arial"/>
          <w:lang w:val="sr-CS"/>
        </w:rPr>
      </w:pPr>
      <w:r>
        <w:rPr>
          <w:rFonts w:cs="Arial" w:ascii="Arial" w:hAnsi="Arial"/>
          <w:b/>
          <w:lang w:val="sr-CS"/>
        </w:rPr>
        <w:t>Образац 5.</w:t>
      </w:r>
      <w:r>
        <w:rPr>
          <w:rFonts w:cs="Arial" w:ascii="Arial" w:hAnsi="Arial"/>
          <w:lang w:val="sr-CS"/>
        </w:rPr>
        <w:t xml:space="preserve">        Образац понуде;</w:t>
      </w:r>
    </w:p>
    <w:p>
      <w:pPr>
        <w:pStyle w:val="Normal"/>
        <w:jc w:val="both"/>
        <w:rPr>
          <w:rFonts w:ascii="Arial" w:hAnsi="Arial" w:cs="Arial"/>
          <w:lang w:val="sr-CS"/>
        </w:rPr>
      </w:pPr>
      <w:r>
        <w:rPr>
          <w:rFonts w:cs="Arial" w:ascii="Arial" w:hAnsi="Arial"/>
          <w:b/>
          <w:lang w:val="sr-CS"/>
        </w:rPr>
        <w:t>Образац 6.</w:t>
      </w:r>
      <w:r>
        <w:rPr>
          <w:rFonts w:cs="Arial" w:ascii="Arial" w:hAnsi="Arial"/>
          <w:lang w:val="sr-CS"/>
        </w:rPr>
        <w:t xml:space="preserve">        Изјава о независној понуди;</w:t>
      </w:r>
    </w:p>
    <w:p>
      <w:pPr>
        <w:pStyle w:val="Normal"/>
        <w:rPr>
          <w:rFonts w:ascii="Arial" w:hAnsi="Arial" w:eastAsia="Times New Roman" w:cs="Arial"/>
          <w:lang w:val="sr-CS"/>
        </w:rPr>
      </w:pPr>
      <w:r>
        <w:rPr>
          <w:rFonts w:cs="Arial" w:ascii="Arial" w:hAnsi="Arial"/>
          <w:b/>
          <w:lang w:val="sr-CS"/>
        </w:rPr>
        <w:t>Образац 7.</w:t>
      </w:r>
      <w:r>
        <w:rPr>
          <w:rFonts w:cs="Arial" w:ascii="Arial" w:hAnsi="Arial"/>
          <w:lang w:val="sr-CS"/>
        </w:rPr>
        <w:t xml:space="preserve">        Изјава о поштовању </w:t>
      </w:r>
      <w:r>
        <w:rPr>
          <w:rFonts w:eastAsia="Times New Roman" w:cs="Arial" w:ascii="Arial" w:hAnsi="Arial"/>
        </w:rPr>
        <w:t xml:space="preserve">обавеза које произилазе из важећих прописа </w:t>
      </w:r>
      <w:r>
        <w:rPr>
          <w:rFonts w:eastAsia="Times New Roman" w:cs="Arial" w:ascii="Arial" w:hAnsi="Arial"/>
          <w:lang w:val="sr-CS"/>
        </w:rPr>
        <w:t xml:space="preserve"> </w:t>
      </w:r>
      <w:r>
        <w:rPr>
          <w:rFonts w:eastAsia="Times New Roman" w:cs="Arial" w:ascii="Arial" w:hAnsi="Arial"/>
        </w:rPr>
        <w:t>о заштити на</w:t>
      </w:r>
      <w:r>
        <w:rPr>
          <w:rFonts w:eastAsia="Times New Roman" w:cs="Arial" w:ascii="Arial" w:hAnsi="Arial"/>
          <w:lang w:val="sr-CS"/>
        </w:rPr>
        <w:t xml:space="preserve"> </w:t>
      </w:r>
      <w:r>
        <w:rPr>
          <w:rFonts w:eastAsia="Times New Roman" w:cs="Arial" w:ascii="Arial" w:hAnsi="Arial"/>
        </w:rPr>
        <w:t>раду,  запошљавању и условима рада и заштити животне средине</w:t>
      </w:r>
      <w:r>
        <w:rPr>
          <w:rFonts w:eastAsia="Times New Roman" w:cs="Arial" w:ascii="Arial" w:hAnsi="Arial"/>
          <w:lang w:val="sr-CS"/>
        </w:rPr>
        <w:t>;</w:t>
      </w:r>
    </w:p>
    <w:p>
      <w:pPr>
        <w:pStyle w:val="Normal"/>
        <w:jc w:val="both"/>
        <w:rPr>
          <w:rFonts w:ascii="Arial" w:hAnsi="Arial" w:eastAsia="Times New Roman" w:cs="Arial"/>
          <w:lang w:val="sr-CS"/>
        </w:rPr>
      </w:pPr>
      <w:r>
        <w:rPr>
          <w:rFonts w:eastAsia="Times New Roman" w:cs="Arial" w:ascii="Arial" w:hAnsi="Arial"/>
          <w:b/>
          <w:lang w:val="sr-CS"/>
        </w:rPr>
        <w:t>Образац 8.</w:t>
      </w:r>
      <w:r>
        <w:rPr>
          <w:rFonts w:eastAsia="Times New Roman" w:cs="Arial" w:ascii="Arial" w:hAnsi="Arial"/>
          <w:lang w:val="sr-CS"/>
        </w:rPr>
        <w:t xml:space="preserve">         Модел уговора;</w:t>
      </w:r>
    </w:p>
    <w:p>
      <w:pPr>
        <w:pStyle w:val="Normal"/>
        <w:jc w:val="both"/>
        <w:rPr>
          <w:rFonts w:ascii="Arial" w:hAnsi="Arial" w:eastAsia="Times New Roman" w:cs="Arial"/>
          <w:lang w:val="sr-CS"/>
        </w:rPr>
      </w:pPr>
      <w:r>
        <w:rPr>
          <w:rFonts w:eastAsia="Times New Roman" w:cs="Arial" w:ascii="Arial" w:hAnsi="Arial"/>
          <w:b/>
          <w:lang w:val="sr-CS"/>
        </w:rPr>
        <w:t>Образац 9.</w:t>
      </w:r>
      <w:r>
        <w:rPr>
          <w:rFonts w:eastAsia="Times New Roman" w:cs="Arial" w:ascii="Arial" w:hAnsi="Arial"/>
          <w:lang w:val="sr-CS"/>
        </w:rPr>
        <w:t xml:space="preserve">         Техничка спецификација са структуром цена;</w:t>
      </w:r>
    </w:p>
    <w:p>
      <w:pPr>
        <w:pStyle w:val="Normal"/>
        <w:jc w:val="both"/>
        <w:rPr>
          <w:rFonts w:ascii="Arial" w:hAnsi="Arial" w:cs="Arial"/>
          <w:lang w:val="sr-CS"/>
        </w:rPr>
      </w:pPr>
      <w:r>
        <w:rPr>
          <w:rFonts w:cs="Arial" w:ascii="Arial" w:hAnsi="Arial"/>
          <w:b/>
        </w:rPr>
        <w:t>Образац 1</w:t>
      </w:r>
      <w:r>
        <w:rPr>
          <w:rFonts w:cs="Arial" w:ascii="Arial" w:hAnsi="Arial"/>
          <w:b/>
          <w:lang w:val="sr-CS"/>
        </w:rPr>
        <w:t>0</w:t>
      </w:r>
      <w:r>
        <w:rPr>
          <w:rFonts w:cs="Arial" w:ascii="Arial" w:hAnsi="Arial"/>
        </w:rPr>
        <w:t xml:space="preserve">. </w:t>
      </w:r>
      <w:r>
        <w:rPr>
          <w:rFonts w:cs="Arial" w:ascii="Arial" w:hAnsi="Arial"/>
          <w:lang w:val="sr-CS"/>
        </w:rPr>
        <w:t xml:space="preserve">      </w:t>
      </w:r>
      <w:r>
        <w:rPr>
          <w:rFonts w:cs="Arial" w:ascii="Arial" w:hAnsi="Arial"/>
        </w:rPr>
        <w:t>Трошкови припремања понуде</w:t>
      </w:r>
      <w:r>
        <w:rPr>
          <w:rFonts w:cs="Arial" w:ascii="Arial" w:hAnsi="Arial"/>
          <w:lang w:val="sr-CS"/>
        </w:rPr>
        <w:t>;</w:t>
      </w:r>
    </w:p>
    <w:p>
      <w:pPr>
        <w:pStyle w:val="Normal"/>
        <w:jc w:val="both"/>
        <w:rPr>
          <w:rFonts w:ascii="Arial" w:hAnsi="Arial" w:cs="Arial"/>
          <w:lang w:val="sr-CS"/>
        </w:rPr>
      </w:pPr>
      <w:r>
        <w:rPr>
          <w:rFonts w:cs="Arial" w:ascii="Arial" w:hAnsi="Arial"/>
          <w:b/>
        </w:rPr>
        <w:t>Образац 1</w:t>
      </w:r>
      <w:r>
        <w:rPr>
          <w:rFonts w:cs="Arial" w:ascii="Arial" w:hAnsi="Arial"/>
          <w:b/>
          <w:lang w:val="sr-CS"/>
        </w:rPr>
        <w:t>1</w:t>
      </w:r>
      <w:r>
        <w:rPr>
          <w:rFonts w:cs="Arial" w:ascii="Arial" w:hAnsi="Arial"/>
        </w:rPr>
        <w:t xml:space="preserve">. </w:t>
      </w:r>
      <w:r>
        <w:rPr>
          <w:rFonts w:cs="Arial" w:ascii="Arial" w:hAnsi="Arial"/>
          <w:lang w:val="sr-CS"/>
        </w:rPr>
        <w:t xml:space="preserve">   Изјава понуђача о испуњености услова из члана 75. Закона о јавним набавкама;</w:t>
      </w:r>
    </w:p>
    <w:p>
      <w:pPr>
        <w:pStyle w:val="Normal"/>
        <w:jc w:val="both"/>
        <w:rPr>
          <w:rFonts w:ascii="Arial" w:hAnsi="Arial" w:cs="Arial"/>
          <w:lang w:val="sr-CS"/>
        </w:rPr>
      </w:pPr>
      <w:r>
        <w:rPr>
          <w:rFonts w:cs="Arial" w:ascii="Arial" w:hAnsi="Arial"/>
          <w:b/>
        </w:rPr>
        <w:t>Образац 1</w:t>
      </w:r>
      <w:r>
        <w:rPr>
          <w:rFonts w:cs="Arial" w:ascii="Arial" w:hAnsi="Arial"/>
          <w:b/>
          <w:lang w:val="sr-CS"/>
        </w:rPr>
        <w:t>2</w:t>
      </w:r>
      <w:r>
        <w:rPr>
          <w:rFonts w:cs="Arial" w:ascii="Arial" w:hAnsi="Arial"/>
        </w:rPr>
        <w:t xml:space="preserve">. </w:t>
      </w:r>
      <w:r>
        <w:rPr>
          <w:rFonts w:cs="Arial" w:ascii="Arial" w:hAnsi="Arial"/>
          <w:lang w:val="sr-CS"/>
        </w:rPr>
        <w:t xml:space="preserve">    Изјава подизвођача о испуњености услова из члана 75. Закона о јавним набавкама;</w:t>
      </w:r>
    </w:p>
    <w:p>
      <w:pPr>
        <w:pStyle w:val="Normal"/>
        <w:jc w:val="both"/>
        <w:rPr>
          <w:rFonts w:ascii="Arial" w:hAnsi="Arial" w:cs="Arial"/>
          <w:lang w:val="sr-CS"/>
        </w:rPr>
      </w:pPr>
      <w:r>
        <w:rPr>
          <w:rFonts w:cs="Arial" w:ascii="Arial" w:hAnsi="Arial"/>
          <w:b/>
        </w:rPr>
        <w:t>Образац 1</w:t>
      </w:r>
      <w:r>
        <w:rPr>
          <w:rFonts w:cs="Arial" w:ascii="Arial" w:hAnsi="Arial"/>
          <w:b/>
          <w:lang w:val="sr-CS"/>
        </w:rPr>
        <w:t>3</w:t>
      </w:r>
      <w:r>
        <w:rPr>
          <w:rFonts w:cs="Arial" w:ascii="Arial" w:hAnsi="Arial"/>
        </w:rPr>
        <w:t xml:space="preserve">. </w:t>
      </w:r>
      <w:r>
        <w:rPr>
          <w:rFonts w:cs="Arial" w:ascii="Arial" w:hAnsi="Arial"/>
          <w:lang w:val="sr-CS"/>
        </w:rPr>
        <w:t xml:space="preserve">     Подаци о понуђачу који је учесник у заједничкој понуди;</w:t>
      </w:r>
    </w:p>
    <w:p>
      <w:pPr>
        <w:pStyle w:val="Normal"/>
        <w:jc w:val="both"/>
        <w:rPr>
          <w:rFonts w:ascii="Arial" w:hAnsi="Arial" w:cs="Arial"/>
          <w:lang w:val="sr-CS"/>
        </w:rPr>
      </w:pPr>
      <w:r>
        <w:rPr>
          <w:rFonts w:cs="Arial" w:ascii="Arial" w:hAnsi="Arial"/>
          <w:b/>
        </w:rPr>
        <w:t xml:space="preserve">Образац </w:t>
      </w:r>
      <w:r>
        <w:rPr>
          <w:rFonts w:cs="Arial" w:ascii="Arial" w:hAnsi="Arial"/>
          <w:b/>
          <w:lang w:val="sr-CS"/>
        </w:rPr>
        <w:t>13а</w:t>
      </w:r>
      <w:r>
        <w:rPr>
          <w:rFonts w:cs="Arial" w:ascii="Arial" w:hAnsi="Arial"/>
        </w:rPr>
        <w:t xml:space="preserve">. </w:t>
      </w:r>
      <w:r>
        <w:rPr>
          <w:rFonts w:cs="Arial" w:ascii="Arial" w:hAnsi="Arial"/>
          <w:lang w:val="sr-CS"/>
        </w:rPr>
        <w:t xml:space="preserve">   Изјава чланова групе који подносе заједничку понуду.</w:t>
      </w:r>
    </w:p>
    <w:p>
      <w:pPr>
        <w:pStyle w:val="Normal"/>
        <w:ind w:left="720" w:hanging="0"/>
        <w:jc w:val="both"/>
        <w:rPr>
          <w:rFonts w:ascii="Arial" w:hAnsi="Arial" w:cs="Arial"/>
          <w:b/>
          <w:b/>
          <w:lang w:val="sr-CS"/>
        </w:rPr>
      </w:pPr>
      <w:r>
        <w:rPr>
          <w:rFonts w:cs="Arial" w:ascii="Arial" w:hAnsi="Arial"/>
          <w:b/>
          <w:lang w:val="sr-CS"/>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rFonts w:ascii="Arial" w:hAnsi="Arial" w:eastAsia="TimesNewRomanPSMT" w:cs="Arial"/>
        </w:rPr>
      </w:pPr>
      <w:r>
        <w:rPr>
          <w:rFonts w:eastAsia="TimesNewRomanPSMT" w:cs="Arial" w:ascii="Arial" w:hAnsi="Arial"/>
        </w:rPr>
      </w:r>
    </w:p>
    <w:p>
      <w:pPr>
        <w:pStyle w:val="Normal"/>
        <w:jc w:val="both"/>
        <w:rPr/>
      </w:pPr>
      <w:r>
        <w:rPr>
          <w:rFonts w:eastAsia="TimesNewRomanPSMT" w:cs="Arial" w:ascii="Arial" w:hAnsi="Arial"/>
          <w:color w:val="auto"/>
        </w:rPr>
        <w:t xml:space="preserve">На основу чл. 39. и 61. Закона о јавним набавкама („Сл. гласник РС” бр. 124/2012,14/2015 </w:t>
      </w:r>
      <w:r>
        <w:rPr>
          <w:rFonts w:eastAsia="TimesNewRomanPSMT" w:cs="Arial" w:ascii="Arial" w:hAnsi="Arial"/>
          <w:color w:val="auto"/>
          <w:lang w:val="sr-CS"/>
        </w:rPr>
        <w:t>и 68/2015,</w:t>
      </w:r>
      <w:r>
        <w:rPr>
          <w:rFonts w:eastAsia="TimesNewRomanPSMT" w:cs="Arial" w:ascii="Arial" w:hAnsi="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eastAsia="TimesNewRomanPSMT" w:cs="Arial" w:ascii="Arial" w:hAnsi="Arial"/>
          <w:color w:val="auto"/>
          <w:lang w:val="sr-CS"/>
        </w:rPr>
        <w:t xml:space="preserve"> и 86/2015), </w:t>
      </w:r>
      <w:r>
        <w:rPr>
          <w:rFonts w:eastAsia="TimesNewRomanPSMT" w:cs="Arial" w:ascii="Arial" w:hAnsi="Arial"/>
          <w:color w:val="auto"/>
        </w:rPr>
        <w:t xml:space="preserve"> </w:t>
      </w:r>
      <w:r>
        <w:rPr>
          <w:rFonts w:cs="Arial" w:ascii="Arial" w:hAnsi="Arial"/>
          <w:color w:val="auto"/>
        </w:rPr>
        <w:t xml:space="preserve">Одлуке о покретању поступка јавне набавке извођења радова </w:t>
      </w:r>
      <w:r>
        <w:rPr>
          <w:rFonts w:cs="Arial" w:ascii="Arial" w:hAnsi="Arial"/>
          <w:color w:val="auto"/>
          <w:lang w:val="sr-CS"/>
        </w:rPr>
        <w:t xml:space="preserve">од </w:t>
      </w:r>
      <w:r>
        <w:rPr>
          <w:rFonts w:cs="Arial" w:ascii="Arial" w:hAnsi="Arial"/>
          <w:color w:val="auto"/>
        </w:rPr>
        <w:t>06</w:t>
      </w:r>
      <w:r>
        <w:rPr>
          <w:rFonts w:cs="Arial" w:ascii="Arial" w:hAnsi="Arial"/>
          <w:color w:val="auto"/>
          <w:lang w:val="sr-CS"/>
        </w:rPr>
        <w:t>.11.201</w:t>
      </w:r>
      <w:r>
        <w:rPr>
          <w:rFonts w:cs="Arial" w:ascii="Arial" w:hAnsi="Arial"/>
          <w:color w:val="auto"/>
        </w:rPr>
        <w:t>8</w:t>
      </w:r>
      <w:r>
        <w:rPr>
          <w:rFonts w:cs="Arial" w:ascii="Arial" w:hAnsi="Arial"/>
          <w:color w:val="auto"/>
          <w:lang w:val="sr-CS"/>
        </w:rPr>
        <w:t xml:space="preserve">. </w:t>
      </w:r>
      <w:r>
        <w:rPr>
          <w:rFonts w:cs="Arial" w:ascii="Arial" w:hAnsi="Arial"/>
          <w:color w:val="auto"/>
        </w:rPr>
        <w:t xml:space="preserve">и Решења о образовању комисије за јавну извођења радова </w:t>
      </w:r>
      <w:r>
        <w:rPr>
          <w:rFonts w:cs="Arial" w:ascii="Arial" w:hAnsi="Arial"/>
          <w:color w:val="auto"/>
          <w:lang w:val="sr-CS"/>
        </w:rPr>
        <w:t>од 07.11.2018.,</w:t>
      </w:r>
      <w:r>
        <w:rPr>
          <w:rFonts w:cs="Arial" w:ascii="Arial" w:hAnsi="Arial"/>
          <w:color w:val="auto"/>
        </w:rPr>
        <w:t xml:space="preserve"> </w:t>
      </w:r>
      <w:r>
        <w:rPr>
          <w:rFonts w:cs="Arial" w:ascii="Arial" w:hAnsi="Arial"/>
          <w:color w:val="auto"/>
          <w:lang w:val="sr-CS"/>
        </w:rPr>
        <w:t xml:space="preserve">Регионални центар за професионални развој запослених у образовању Ниш дана </w:t>
      </w:r>
      <w:r>
        <w:rPr>
          <w:rFonts w:cs="Arial" w:ascii="Arial" w:hAnsi="Arial"/>
          <w:b/>
          <w:color w:val="auto"/>
          <w:lang w:val="sr-CS"/>
        </w:rPr>
        <w:t>07.</w:t>
      </w:r>
      <w:r>
        <w:rPr>
          <w:rFonts w:cs="Arial" w:ascii="Arial" w:hAnsi="Arial"/>
          <w:b/>
          <w:color w:val="auto"/>
          <w:lang w:val="en-US"/>
        </w:rPr>
        <w:t>1</w:t>
      </w:r>
      <w:r>
        <w:rPr>
          <w:rFonts w:cs="Arial" w:ascii="Arial" w:hAnsi="Arial"/>
          <w:b/>
          <w:color w:val="auto"/>
          <w:lang w:val="sr-CS"/>
        </w:rPr>
        <w:t>1.2018. године</w:t>
      </w:r>
      <w:r>
        <w:rPr>
          <w:rFonts w:cs="Arial" w:ascii="Arial" w:hAnsi="Arial"/>
          <w:color w:val="auto"/>
          <w:lang w:val="sr-CS"/>
        </w:rPr>
        <w:t xml:space="preserve"> објављује</w:t>
      </w:r>
      <w:r>
        <w:rPr>
          <w:rFonts w:cs="Arial" w:ascii="Arial" w:hAnsi="Arial"/>
          <w:color w:val="auto"/>
        </w:rPr>
        <w:t>:</w:t>
      </w:r>
    </w:p>
    <w:p>
      <w:pPr>
        <w:pStyle w:val="Normal"/>
        <w:jc w:val="both"/>
        <w:rPr>
          <w:rFonts w:ascii="Arial" w:hAnsi="Arial" w:eastAsia="TimesNewRomanPSMT" w:cs="Arial"/>
          <w:color w:val="auto"/>
          <w:lang w:val="sr-CS"/>
        </w:rPr>
      </w:pPr>
      <w:r>
        <w:rPr>
          <w:rFonts w:eastAsia="TimesNewRomanPSMT" w:cs="Arial" w:ascii="Arial" w:hAnsi="Arial"/>
          <w:color w:val="auto"/>
          <w:lang w:val="sr-CS"/>
        </w:rPr>
      </w:r>
    </w:p>
    <w:p>
      <w:pPr>
        <w:pStyle w:val="Normal"/>
        <w:jc w:val="both"/>
        <w:rPr>
          <w:rFonts w:ascii="Arial" w:hAnsi="Arial" w:eastAsia="TimesNewRomanPSMT" w:cs="Arial"/>
          <w:lang w:val="sr-CS"/>
        </w:rPr>
      </w:pPr>
      <w:r>
        <w:rPr>
          <w:rFonts w:eastAsia="TimesNewRomanPSMT" w:cs="Arial" w:ascii="Arial" w:hAnsi="Arial"/>
          <w:lang w:val="sr-CS"/>
        </w:rPr>
      </w:r>
    </w:p>
    <w:p>
      <w:pPr>
        <w:pStyle w:val="Normal"/>
        <w:shd w:val="clear" w:color="auto" w:fill="C6D9F1"/>
        <w:jc w:val="center"/>
        <w:rPr>
          <w:rFonts w:ascii="Arial" w:hAnsi="Arial" w:eastAsia="TimesNewRomanPSMT" w:cs="Arial"/>
          <w:b/>
          <w:b/>
          <w:lang w:val="sr-Latn-CS"/>
        </w:rPr>
      </w:pPr>
      <w:r>
        <w:rPr>
          <w:rFonts w:eastAsia="TimesNewRomanPSMT" w:cs="Arial" w:ascii="Arial" w:hAnsi="Arial"/>
          <w:b/>
          <w:lang w:val="sr-Latn-CS"/>
        </w:rPr>
      </w:r>
    </w:p>
    <w:p>
      <w:pPr>
        <w:pStyle w:val="Normal"/>
        <w:shd w:val="clear" w:color="auto" w:fill="C6D9F1"/>
        <w:jc w:val="center"/>
        <w:rPr>
          <w:rFonts w:ascii="Arial" w:hAnsi="Arial" w:eastAsia="TimesNewRomanPS-BoldMT" w:cs="Arial"/>
          <w:b/>
          <w:b/>
          <w:bCs/>
          <w:lang w:val="sr-CS"/>
        </w:rPr>
      </w:pPr>
      <w:r>
        <w:rPr>
          <w:rFonts w:eastAsia="TimesNewRomanPSMT" w:cs="Arial" w:ascii="Arial" w:hAnsi="Arial"/>
          <w:b/>
          <w:lang w:val="sr-Latn-CS"/>
        </w:rPr>
        <w:t xml:space="preserve">I      </w:t>
      </w:r>
      <w:r>
        <w:rPr>
          <w:rFonts w:eastAsia="TimesNewRomanPS-BoldMT" w:cs="Arial" w:ascii="Arial" w:hAnsi="Arial"/>
          <w:b/>
          <w:bCs/>
          <w:lang w:val="sr-CS"/>
        </w:rPr>
        <w:t>ПОЗИВ ЗА ПОДНОШЕЊЕ ПОНУДЕ</w:t>
      </w:r>
    </w:p>
    <w:p>
      <w:pPr>
        <w:pStyle w:val="Normal"/>
        <w:shd w:val="clear" w:color="auto" w:fill="C6D9F1"/>
        <w:jc w:val="center"/>
        <w:rPr>
          <w:rFonts w:ascii="Arial" w:hAnsi="Arial" w:eastAsia="TimesNewRomanPS-BoldMT" w:cs="Arial"/>
          <w:b/>
          <w:b/>
          <w:bCs/>
          <w:lang w:val="ru-RU"/>
        </w:rPr>
      </w:pPr>
      <w:r>
        <w:rPr>
          <w:rFonts w:eastAsia="TimesNewRomanPS-BoldMT" w:cs="Arial" w:ascii="Arial" w:hAnsi="Arial"/>
          <w:b/>
          <w:bCs/>
          <w:lang w:val="ru-RU"/>
        </w:rPr>
      </w:r>
    </w:p>
    <w:p>
      <w:pPr>
        <w:pStyle w:val="Normal"/>
        <w:shd w:val="clear" w:color="auto" w:fill="C6D9F1"/>
        <w:jc w:val="center"/>
        <w:rPr>
          <w:rFonts w:ascii="Arial" w:hAnsi="Arial" w:eastAsia="TimesNewRomanPS-BoldMT" w:cs="Arial"/>
          <w:b/>
          <w:b/>
          <w:bCs/>
          <w:lang w:val="sr-CS"/>
        </w:rPr>
      </w:pPr>
      <w:r>
        <w:rPr>
          <w:rFonts w:eastAsia="TimesNewRomanPS-BoldMT" w:cs="Arial" w:ascii="Arial" w:hAnsi="Arial"/>
          <w:b/>
          <w:bCs/>
        </w:rPr>
        <w:t xml:space="preserve">за јавну набавку мале вредности  </w:t>
      </w:r>
    </w:p>
    <w:p>
      <w:pPr>
        <w:pStyle w:val="Normal"/>
        <w:shd w:val="clear" w:color="auto" w:fill="C6D9F1"/>
        <w:jc w:val="center"/>
        <w:rPr>
          <w:rFonts w:ascii="Arial" w:hAnsi="Arial" w:eastAsia="TimesNewRomanPS-BoldMT" w:cs="Arial"/>
          <w:b/>
          <w:b/>
          <w:bCs/>
        </w:rPr>
      </w:pPr>
      <w:r>
        <w:rPr>
          <w:rFonts w:eastAsia="TimesNewRomanPS-BoldMT" w:cs="Arial" w:ascii="Arial" w:hAnsi="Arial"/>
          <w:b/>
          <w:bCs/>
        </w:rPr>
        <w:t>ИЗВОЂЕЊЕ РАДОВА бр. 2</w:t>
      </w:r>
      <w:r>
        <w:rPr>
          <w:rFonts w:eastAsia="TimesNewRomanPS-BoldMT" w:cs="Arial" w:ascii="Arial" w:hAnsi="Arial"/>
          <w:b/>
          <w:bCs/>
          <w:lang w:val="sr-CS"/>
        </w:rPr>
        <w:t xml:space="preserve">/2018 </w:t>
      </w:r>
    </w:p>
    <w:p>
      <w:pPr>
        <w:pStyle w:val="Normal"/>
        <w:shd w:val="clear" w:color="auto" w:fill="C6D9F1"/>
        <w:jc w:val="center"/>
        <w:rPr>
          <w:rFonts w:ascii="Arial" w:hAnsi="Arial" w:eastAsia="TimesNewRomanPS-BoldMT" w:cs="Arial"/>
          <w:b/>
          <w:b/>
          <w:bCs/>
        </w:rPr>
      </w:pPr>
      <w:r>
        <w:rPr>
          <w:rFonts w:eastAsia="TimesNewRomanPS-BoldMT" w:cs="Arial" w:ascii="Arial" w:hAnsi="Arial"/>
          <w:b/>
          <w:bCs/>
        </w:rPr>
      </w:r>
    </w:p>
    <w:p>
      <w:pPr>
        <w:pStyle w:val="Normal"/>
        <w:jc w:val="both"/>
        <w:rPr>
          <w:rFonts w:ascii="Arial" w:hAnsi="Arial" w:eastAsia="TimesNewRomanPS-BoldMT" w:cs="Arial"/>
          <w:b/>
          <w:b/>
          <w:bCs/>
          <w:color w:val="FF0000"/>
        </w:rPr>
      </w:pPr>
      <w:r>
        <w:rPr>
          <w:rFonts w:eastAsia="TimesNewRomanPS-BoldMT" w:cs="Arial" w:ascii="Arial" w:hAnsi="Arial"/>
          <w:b/>
          <w:bCs/>
          <w:color w:val="FF0000"/>
        </w:rPr>
      </w:r>
    </w:p>
    <w:p>
      <w:pPr>
        <w:pStyle w:val="Normal"/>
        <w:jc w:val="both"/>
        <w:rPr>
          <w:rFonts w:ascii="Arial" w:hAnsi="Arial" w:eastAsia="TimesNewRomanPSMT" w:cs="Arial"/>
          <w:lang w:val="sr-CS"/>
        </w:rPr>
      </w:pPr>
      <w:r>
        <w:rPr>
          <w:rFonts w:eastAsia="TimesNewRomanPSMT" w:cs="Arial" w:ascii="Arial" w:hAnsi="Arial"/>
          <w:lang w:val="sr-CS"/>
        </w:rPr>
      </w:r>
    </w:p>
    <w:p>
      <w:pPr>
        <w:pStyle w:val="Normal"/>
        <w:ind w:firstLine="709"/>
        <w:rPr>
          <w:rFonts w:ascii="Arial" w:hAnsi="Arial" w:cs="Arial"/>
          <w:b/>
          <w:b/>
          <w:bCs/>
          <w:i/>
          <w:i/>
          <w:iCs/>
          <w:lang w:val="sr-CS"/>
        </w:rPr>
      </w:pPr>
      <w:r>
        <w:rPr>
          <w:rFonts w:cs="Arial" w:ascii="Arial" w:hAnsi="Arial"/>
          <w:b/>
          <w:bCs/>
          <w:i/>
          <w:iCs/>
          <w:lang w:val="sr-CS"/>
        </w:rPr>
      </w:r>
    </w:p>
    <w:p>
      <w:pPr>
        <w:pStyle w:val="Normal"/>
        <w:jc w:val="both"/>
        <w:rPr>
          <w:rFonts w:ascii="Arial" w:hAnsi="Arial" w:cs="Arial"/>
          <w:b/>
          <w:b/>
          <w:bCs/>
          <w:lang w:val="sr-CS"/>
        </w:rPr>
      </w:pPr>
      <w:r>
        <w:rPr>
          <w:rFonts w:cs="Arial" w:ascii="Arial" w:hAnsi="Arial"/>
          <w:b/>
          <w:bCs/>
        </w:rPr>
        <w:t>1. Подаци о наручиоцу</w:t>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b/>
        </w:rPr>
        <w:t>Наручилац:</w:t>
      </w:r>
      <w:r>
        <w:rPr>
          <w:rFonts w:cs="Arial" w:ascii="Arial" w:hAnsi="Arial"/>
        </w:rPr>
        <w:t xml:space="preserve"> </w:t>
      </w:r>
      <w:r>
        <w:rPr>
          <w:rFonts w:cs="Arial" w:ascii="Arial" w:hAnsi="Arial"/>
          <w:lang w:val="sr-CS"/>
        </w:rPr>
        <w:t>Регионални центар за професионални развој запослених у образовању Ниш</w:t>
      </w:r>
    </w:p>
    <w:p>
      <w:pPr>
        <w:pStyle w:val="Normal"/>
        <w:jc w:val="both"/>
        <w:rPr>
          <w:rFonts w:ascii="Arial" w:hAnsi="Arial" w:cs="Arial"/>
          <w:iCs/>
          <w:lang w:val="sr-CS"/>
        </w:rPr>
      </w:pPr>
      <w:r>
        <w:rPr>
          <w:rFonts w:cs="Arial" w:ascii="Arial" w:hAnsi="Arial"/>
          <w:b/>
          <w:lang w:val="sr-CS"/>
        </w:rPr>
        <w:t>Адреса:</w:t>
      </w:r>
      <w:r>
        <w:rPr>
          <w:rFonts w:cs="Arial" w:ascii="Arial" w:hAnsi="Arial"/>
          <w:i/>
          <w:iCs/>
          <w:lang w:val="sr-CS"/>
        </w:rPr>
        <w:t xml:space="preserve"> </w:t>
      </w:r>
      <w:r>
        <w:rPr>
          <w:rFonts w:cs="Arial" w:ascii="Arial" w:hAnsi="Arial"/>
          <w:iCs/>
          <w:lang w:val="sr-CS"/>
        </w:rPr>
        <w:t>18000 Ниш, Париске комуне бб</w:t>
      </w:r>
    </w:p>
    <w:p>
      <w:pPr>
        <w:pStyle w:val="Normal"/>
        <w:jc w:val="both"/>
        <w:rPr>
          <w:rFonts w:ascii="Arial" w:hAnsi="Arial" w:cs="Arial"/>
          <w:iCs/>
          <w:lang w:val="sr-Latn-CS"/>
        </w:rPr>
      </w:pPr>
      <w:r>
        <w:rPr>
          <w:rFonts w:cs="Arial" w:ascii="Arial" w:hAnsi="Arial"/>
          <w:b/>
          <w:iCs/>
          <w:lang w:val="sr-CS"/>
        </w:rPr>
        <w:t>Тел:</w:t>
      </w:r>
      <w:r>
        <w:rPr>
          <w:rFonts w:cs="Arial" w:ascii="Arial" w:hAnsi="Arial"/>
          <w:iCs/>
          <w:lang w:val="sr-CS"/>
        </w:rPr>
        <w:t xml:space="preserve"> 018/202-300</w:t>
      </w:r>
    </w:p>
    <w:p>
      <w:pPr>
        <w:pStyle w:val="Normal"/>
        <w:jc w:val="both"/>
        <w:rPr/>
      </w:pPr>
      <w:r>
        <w:rPr>
          <w:rFonts w:cs="Arial" w:ascii="Arial" w:hAnsi="Arial"/>
          <w:b/>
          <w:lang w:val="sr-CS"/>
        </w:rPr>
        <w:t>Интернет страница</w:t>
      </w:r>
      <w:r>
        <w:rPr>
          <w:rFonts w:cs="Arial" w:ascii="Arial" w:hAnsi="Arial"/>
          <w:lang w:val="sr-CS"/>
        </w:rPr>
        <w:t xml:space="preserve">: </w:t>
      </w:r>
      <w:hyperlink r:id="rId7">
        <w:r>
          <w:rPr>
            <w:rStyle w:val="InternetLink"/>
            <w:rFonts w:cs="Arial" w:ascii="Arial" w:hAnsi="Arial"/>
            <w:lang w:val="sr-Latn-CS"/>
          </w:rPr>
          <w:t>www.rcnis.edu.rs</w:t>
        </w:r>
      </w:hyperlink>
    </w:p>
    <w:p>
      <w:pPr>
        <w:pStyle w:val="Normal"/>
        <w:jc w:val="both"/>
        <w:rPr>
          <w:rFonts w:ascii="Arial" w:hAnsi="Arial" w:cs="Arial"/>
          <w:lang w:val="sr-Latn-CS"/>
        </w:rPr>
      </w:pPr>
      <w:r>
        <w:rPr>
          <w:rFonts w:cs="Arial" w:ascii="Arial" w:hAnsi="Arial"/>
          <w:lang w:val="sr-Latn-CS"/>
        </w:rPr>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rPr>
      </w:pPr>
      <w:r>
        <w:rPr>
          <w:rFonts w:cs="Arial" w:ascii="Arial" w:hAnsi="Arial"/>
          <w:b/>
          <w:bCs/>
        </w:rPr>
        <w:t>2. Врста поступка јавне набавке</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lang w:val="sr-CS"/>
        </w:rPr>
      </w:pPr>
      <w:r>
        <w:rPr>
          <w:rFonts w:cs="Arial" w:ascii="Arial" w:hAnsi="Arial"/>
          <w:b/>
          <w:bCs/>
        </w:rPr>
        <w:t>3. Предмет јавне набавке</w:t>
      </w:r>
    </w:p>
    <w:p>
      <w:pPr>
        <w:pStyle w:val="Normal"/>
        <w:jc w:val="both"/>
        <w:rPr>
          <w:rFonts w:ascii="Arial" w:hAnsi="Arial" w:cs="Arial"/>
          <w:lang w:val="sr-CS"/>
        </w:rPr>
      </w:pPr>
      <w:r>
        <w:rPr>
          <w:rFonts w:cs="Arial" w:ascii="Arial" w:hAnsi="Arial"/>
          <w:lang w:val="sr-CS"/>
        </w:rPr>
      </w:r>
    </w:p>
    <w:p>
      <w:pPr>
        <w:pStyle w:val="Normal"/>
        <w:numPr>
          <w:ilvl w:val="0"/>
          <w:numId w:val="7"/>
        </w:numPr>
        <w:suppressAutoHyphens w:val="false"/>
        <w:spacing w:lineRule="auto" w:line="240"/>
        <w:ind w:left="810" w:right="-720" w:hanging="360"/>
        <w:jc w:val="both"/>
        <w:rPr>
          <w:rFonts w:ascii="Arial" w:hAnsi="Arial" w:cs="Arial"/>
          <w:iCs/>
          <w:lang w:val="sr-CS"/>
        </w:rPr>
      </w:pPr>
      <w:r>
        <w:rPr>
          <w:rFonts w:cs="Arial" w:ascii="Arial" w:hAnsi="Arial"/>
        </w:rPr>
        <w:t xml:space="preserve">Предмет јавне набавке број 2/2018 </w:t>
      </w:r>
      <w:r>
        <w:rPr>
          <w:rFonts w:cs="Arial" w:ascii="Arial" w:hAnsi="Arial"/>
          <w:lang w:val="sr-CS"/>
        </w:rPr>
        <w:t xml:space="preserve">је </w:t>
      </w:r>
      <w:r>
        <w:rPr>
          <w:rFonts w:eastAsia="Times New Roman" w:cs="Arial" w:ascii="Arial" w:hAnsi="Arial"/>
          <w:kern w:val="0"/>
          <w:lang w:val="sr-CS" w:eastAsia="en-US"/>
        </w:rPr>
        <w:t>извођење радова санације просторија у Регионалном центру за професионални развој запослених</w:t>
      </w:r>
      <w:r>
        <w:rPr>
          <w:rFonts w:eastAsia="Times New Roman" w:cs="Arial" w:ascii="Arial" w:hAnsi="Arial"/>
          <w:b/>
          <w:bCs/>
          <w:kern w:val="0"/>
          <w:lang w:val="sr-CS" w:eastAsia="en-US"/>
        </w:rPr>
        <w:t xml:space="preserve"> </w:t>
      </w:r>
      <w:r>
        <w:rPr>
          <w:rFonts w:eastAsia="Times New Roman" w:cs="Arial" w:ascii="Arial" w:hAnsi="Arial"/>
          <w:kern w:val="0"/>
          <w:lang w:val="sr-CS" w:eastAsia="en-US"/>
        </w:rPr>
        <w:t xml:space="preserve">у образовању Ниш који се састоје од </w:t>
      </w:r>
      <w:r>
        <w:rPr>
          <w:rFonts w:cs="Arial" w:ascii="Arial" w:hAnsi="Arial"/>
        </w:rPr>
        <w:t xml:space="preserve">реконструкције и заштите од влаге 6 канцеларија и ходника. </w:t>
      </w:r>
    </w:p>
    <w:p>
      <w:pPr>
        <w:pStyle w:val="Normal"/>
        <w:suppressAutoHyphens w:val="false"/>
        <w:spacing w:lineRule="auto" w:line="240"/>
        <w:ind w:left="810" w:right="-720" w:hanging="0"/>
        <w:jc w:val="both"/>
        <w:rPr/>
      </w:pPr>
      <w:r>
        <w:rPr>
          <w:rFonts w:cs="Arial" w:ascii="Arial" w:hAnsi="Arial"/>
        </w:rPr>
        <w:t>Карактеристике предмета јавне набавке</w:t>
      </w:r>
      <w:r>
        <w:rPr>
          <w:rFonts w:cs="Arial" w:ascii="Arial" w:hAnsi="Arial"/>
          <w:lang w:val="sr-CS"/>
        </w:rPr>
        <w:t xml:space="preserve"> </w:t>
      </w:r>
      <w:r>
        <w:rPr>
          <w:rFonts w:cs="Arial" w:ascii="Arial" w:hAnsi="Arial"/>
        </w:rPr>
        <w:t xml:space="preserve">дефинисане су у делу </w:t>
      </w:r>
      <w:r>
        <w:rPr>
          <w:rFonts w:cs="Arial" w:ascii="Arial" w:hAnsi="Arial"/>
          <w:lang w:val="sr-CS"/>
        </w:rPr>
        <w:t>конкурсне до</w:t>
      </w:r>
      <w:r>
        <w:rPr>
          <w:rFonts w:cs="Arial" w:ascii="Arial" w:hAnsi="Arial"/>
        </w:rPr>
        <w:t>кументациј</w:t>
      </w:r>
      <w:r>
        <w:rPr>
          <w:rFonts w:cs="Arial" w:ascii="Arial" w:hAnsi="Arial"/>
          <w:lang w:val="sr-CS"/>
        </w:rPr>
        <w:t>е „</w:t>
      </w:r>
      <w:bookmarkStart w:id="0" w:name="__DdeLink__3409_298712779"/>
      <w:r>
        <w:rPr>
          <w:rFonts w:cs="Arial" w:ascii="Arial" w:hAnsi="Arial"/>
          <w:lang w:val="sr-CS"/>
        </w:rPr>
        <w:t xml:space="preserve">Техничка спецификација </w:t>
      </w:r>
      <w:r>
        <w:rPr>
          <w:rFonts w:cs="Arial" w:ascii="Arial" w:hAnsi="Arial"/>
          <w:lang w:val="sr-RS"/>
        </w:rPr>
        <w:t>са структуром цена</w:t>
      </w:r>
      <w:bookmarkEnd w:id="0"/>
      <w:r>
        <w:rPr>
          <w:rFonts w:cs="Arial" w:ascii="Arial" w:hAnsi="Arial"/>
        </w:rPr>
        <w:t xml:space="preserve">” – Образац </w:t>
      </w:r>
      <w:r>
        <w:rPr>
          <w:rFonts w:cs="Arial" w:ascii="Arial" w:hAnsi="Arial"/>
          <w:lang w:val="sr-RS"/>
        </w:rPr>
        <w:t>9</w:t>
      </w:r>
    </w:p>
    <w:p>
      <w:pPr>
        <w:pStyle w:val="Normal"/>
        <w:jc w:val="both"/>
        <w:rPr>
          <w:rFonts w:ascii="Arial" w:hAnsi="Arial" w:cs="Arial"/>
          <w:bCs/>
          <w:lang w:val="sr-CS"/>
        </w:rPr>
      </w:pPr>
      <w:r>
        <w:rPr>
          <w:rFonts w:cs="Arial" w:ascii="Arial" w:hAnsi="Arial"/>
          <w:bCs/>
          <w:lang w:val="sr-CS"/>
        </w:rPr>
      </w:r>
    </w:p>
    <w:p>
      <w:pPr>
        <w:pStyle w:val="Normal"/>
        <w:jc w:val="both"/>
        <w:rPr>
          <w:rFonts w:ascii="Arial" w:hAnsi="Arial" w:cs="Arial"/>
          <w:bCs/>
          <w:lang w:val="sr-CS"/>
        </w:rPr>
      </w:pPr>
      <w:r>
        <w:rPr>
          <w:rFonts w:cs="Arial" w:ascii="Arial" w:hAnsi="Arial"/>
          <w:bCs/>
          <w:lang w:val="sr-CS"/>
        </w:rPr>
        <w:t>Општи речник набавке:</w:t>
      </w:r>
      <w:r>
        <w:rPr>
          <w:rFonts w:cs="Arial" w:ascii="Arial" w:hAnsi="Arial"/>
          <w:sz w:val="22"/>
          <w:szCs w:val="22"/>
          <w:lang w:val="sr-CS"/>
        </w:rPr>
        <w:t xml:space="preserve"> 45432110</w:t>
      </w:r>
      <w:r>
        <w:rPr>
          <w:rFonts w:cs="Arial" w:ascii="Arial" w:hAnsi="Arial"/>
          <w:sz w:val="22"/>
          <w:szCs w:val="22"/>
        </w:rPr>
        <w:t>-8, 45442100-8</w:t>
        <w:softHyphen/>
      </w:r>
      <w:r>
        <w:rPr>
          <w:rFonts w:cs="Arial" w:ascii="Arial" w:hAnsi="Arial"/>
          <w:sz w:val="22"/>
          <w:szCs w:val="22"/>
          <w:vertAlign w:val="subscript"/>
        </w:rPr>
        <w:softHyphen/>
        <w:t xml:space="preserve">, </w:t>
      </w:r>
      <w:r>
        <w:rPr>
          <w:rFonts w:cs="Arial" w:ascii="Arial" w:hAnsi="Arial"/>
          <w:sz w:val="22"/>
          <w:szCs w:val="22"/>
          <w:lang w:val="sr-CS"/>
        </w:rPr>
        <w:t xml:space="preserve"> </w:t>
      </w:r>
      <w:r>
        <w:rPr>
          <w:rFonts w:cs="Arial" w:ascii="Arial" w:hAnsi="Arial"/>
          <w:sz w:val="22"/>
          <w:szCs w:val="22"/>
        </w:rPr>
        <w:t>45442300-0</w:t>
      </w:r>
      <w:r>
        <w:rPr>
          <w:rFonts w:cs="Arial" w:ascii="Arial" w:hAnsi="Arial"/>
          <w:sz w:val="22"/>
          <w:szCs w:val="22"/>
          <w:lang w:val="sr-CS"/>
        </w:rPr>
        <w:t xml:space="preserve">          </w:t>
      </w:r>
    </w:p>
    <w:p>
      <w:pPr>
        <w:pStyle w:val="Normal"/>
        <w:jc w:val="both"/>
        <w:rPr>
          <w:rFonts w:ascii="Arial" w:hAnsi="Arial" w:cs="Arial"/>
          <w:bCs/>
          <w:lang w:val="sr-CS"/>
        </w:rPr>
      </w:pPr>
      <w:r>
        <w:rPr>
          <w:rFonts w:cs="Arial" w:ascii="Arial" w:hAnsi="Arial"/>
          <w:bCs/>
          <w:lang w:val="sr-CS"/>
        </w:rPr>
      </w:r>
    </w:p>
    <w:p>
      <w:pPr>
        <w:pStyle w:val="Normal"/>
        <w:rPr>
          <w:rFonts w:ascii="Arial" w:hAnsi="Arial" w:cs="Arial"/>
          <w:b/>
          <w:b/>
          <w:bCs/>
          <w:lang w:val="sr-CS"/>
        </w:rPr>
      </w:pPr>
      <w:r>
        <w:rPr>
          <w:rFonts w:cs="Arial" w:ascii="Arial" w:hAnsi="Arial"/>
          <w:b/>
          <w:bCs/>
          <w:lang w:val="sr-CS"/>
        </w:rPr>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b/>
          <w:b/>
          <w:lang w:val="sr-CS"/>
        </w:rPr>
      </w:pPr>
      <w:r>
        <w:rPr>
          <w:rFonts w:cs="Arial" w:ascii="Arial" w:hAnsi="Arial"/>
          <w:b/>
        </w:rPr>
        <w:t xml:space="preserve">4. </w:t>
      </w:r>
      <w:r>
        <w:rPr>
          <w:rFonts w:cs="Arial" w:ascii="Arial" w:hAnsi="Arial"/>
          <w:b/>
          <w:lang w:val="sr-CS"/>
        </w:rPr>
        <w:t>Критеријум за доделу уговора</w:t>
      </w:r>
    </w:p>
    <w:p>
      <w:pPr>
        <w:pStyle w:val="Normal"/>
        <w:jc w:val="both"/>
        <w:rPr>
          <w:rFonts w:ascii="Arial" w:hAnsi="Arial" w:cs="Arial"/>
          <w:b/>
          <w:b/>
          <w:lang w:val="sr-CS"/>
        </w:rPr>
      </w:pPr>
      <w:r>
        <w:rPr>
          <w:rFonts w:cs="Arial" w:ascii="Arial" w:hAnsi="Arial"/>
          <w:b/>
          <w:lang w:val="sr-CS"/>
        </w:rPr>
      </w:r>
    </w:p>
    <w:p>
      <w:pPr>
        <w:pStyle w:val="Normal"/>
        <w:jc w:val="both"/>
        <w:rPr>
          <w:rFonts w:ascii="Arial" w:hAnsi="Arial" w:cs="Arial"/>
          <w:b/>
          <w:b/>
          <w:lang w:val="sr-CS"/>
        </w:rPr>
      </w:pPr>
      <w:r>
        <w:rPr>
          <w:rFonts w:cs="Arial" w:ascii="Arial" w:hAnsi="Arial"/>
          <w:b/>
          <w:lang w:val="sr-CS"/>
        </w:rPr>
        <w:t>Критеријум за доделу уговора је најнижа понуђена цена.</w:t>
      </w:r>
    </w:p>
    <w:p>
      <w:pPr>
        <w:pStyle w:val="Normal"/>
        <w:jc w:val="both"/>
        <w:rPr>
          <w:rFonts w:ascii="Arial" w:hAnsi="Arial" w:cs="Arial"/>
          <w:iCs/>
          <w:lang w:val="sr-CS"/>
        </w:rPr>
      </w:pPr>
      <w:r>
        <w:rPr>
          <w:rFonts w:cs="Arial" w:ascii="Arial" w:hAnsi="Arial"/>
          <w:iCs/>
        </w:rPr>
        <w:t>Уколико две или више понуда имају исту најнижу</w:t>
      </w:r>
      <w:r>
        <w:rPr>
          <w:rFonts w:cs="Arial" w:ascii="Arial" w:hAnsi="Arial"/>
          <w:iCs/>
          <w:lang w:val="sr-CS"/>
        </w:rPr>
        <w:t xml:space="preserve"> </w:t>
      </w:r>
      <w:r>
        <w:rPr>
          <w:rFonts w:cs="Arial" w:ascii="Arial" w:hAnsi="Arial"/>
          <w:iCs/>
        </w:rPr>
        <w:t>понуђену цену, као најповољнија биће изабрана понуда оног</w:t>
      </w:r>
      <w:r>
        <w:rPr>
          <w:rFonts w:cs="Arial" w:ascii="Arial" w:hAnsi="Arial"/>
          <w:iCs/>
          <w:lang w:val="sr-CS"/>
        </w:rPr>
        <w:t xml:space="preserve"> </w:t>
      </w:r>
      <w:r>
        <w:rPr>
          <w:rFonts w:cs="Arial" w:ascii="Arial" w:hAnsi="Arial"/>
          <w:iCs/>
        </w:rPr>
        <w:t>понуђача</w:t>
      </w:r>
      <w:r>
        <w:rPr>
          <w:rFonts w:cs="Arial" w:ascii="Arial" w:hAnsi="Arial"/>
          <w:iCs/>
          <w:lang w:val="sr-CS"/>
        </w:rPr>
        <w:t xml:space="preserve"> </w:t>
      </w:r>
      <w:r>
        <w:rPr>
          <w:rFonts w:cs="Arial" w:ascii="Arial" w:hAnsi="Arial"/>
          <w:iCs/>
        </w:rPr>
        <w:t xml:space="preserve">који </w:t>
      </w:r>
      <w:r>
        <w:rPr>
          <w:rFonts w:cs="Arial" w:ascii="Arial" w:hAnsi="Arial"/>
          <w:iCs/>
          <w:lang w:val="sr-CS"/>
        </w:rPr>
        <w:t>има искуства у раду са овом врстом наручиоца и који је познатији наручиоцу.</w:t>
      </w:r>
    </w:p>
    <w:p>
      <w:pPr>
        <w:pStyle w:val="Normal"/>
        <w:jc w:val="both"/>
        <w:rPr>
          <w:rFonts w:ascii="Arial" w:hAnsi="Arial" w:cs="Arial"/>
          <w:iCs/>
          <w:lang w:val="sr-CS"/>
        </w:rPr>
      </w:pPr>
      <w:r>
        <w:rPr>
          <w:rFonts w:cs="Arial" w:ascii="Arial" w:hAnsi="Arial"/>
          <w:iCs/>
          <w:lang w:val="sr-CS"/>
        </w:rPr>
        <w:t>У овом случају изабрани понуђачи ће бити накнадно позвани да доставе своје референтне листе за последње три године рада.</w:t>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b/>
          <w:b/>
          <w:lang w:val="sr-CS"/>
        </w:rPr>
      </w:pPr>
      <w:r>
        <w:rPr>
          <w:rFonts w:cs="Arial" w:ascii="Arial" w:hAnsi="Arial"/>
          <w:b/>
          <w:lang w:val="sr-CS"/>
        </w:rPr>
        <w:t>5. Начин преузимања конкурсне документације</w:t>
      </w:r>
    </w:p>
    <w:p>
      <w:pPr>
        <w:pStyle w:val="Normal"/>
        <w:jc w:val="both"/>
        <w:rPr>
          <w:rFonts w:ascii="Arial" w:hAnsi="Arial" w:cs="Arial"/>
          <w:b/>
          <w:b/>
          <w:lang w:val="sr-CS"/>
        </w:rPr>
      </w:pPr>
      <w:r>
        <w:rPr>
          <w:rFonts w:cs="Arial" w:ascii="Arial" w:hAnsi="Arial"/>
          <w:b/>
          <w:lang w:val="sr-CS"/>
        </w:rPr>
      </w:r>
    </w:p>
    <w:p>
      <w:pPr>
        <w:pStyle w:val="Normal"/>
        <w:jc w:val="both"/>
        <w:rPr/>
      </w:pPr>
      <w:r>
        <w:rPr>
          <w:rFonts w:cs="Arial" w:ascii="Arial" w:hAnsi="Arial"/>
          <w:lang w:val="sr-CS"/>
        </w:rPr>
        <w:t>Конкурсна документациј</w:t>
      </w:r>
      <w:r>
        <w:rPr>
          <w:rFonts w:cs="Arial" w:ascii="Arial" w:hAnsi="Arial"/>
          <w:lang w:val="sr-Latn-CS"/>
        </w:rPr>
        <w:t>a</w:t>
      </w:r>
      <w:r>
        <w:rPr>
          <w:rFonts w:cs="Arial" w:ascii="Arial" w:hAnsi="Arial"/>
          <w:lang w:val="sr-CS"/>
        </w:rPr>
        <w:t xml:space="preserve"> се може преузети на Порталу јавних набавки, на сајту </w:t>
      </w:r>
      <w:hyperlink r:id="rId8">
        <w:r>
          <w:rPr>
            <w:rStyle w:val="InternetLink"/>
            <w:rFonts w:cs="Arial" w:ascii="Arial" w:hAnsi="Arial"/>
            <w:lang w:val="sr-Latn-CS"/>
          </w:rPr>
          <w:t>www.rcnis.edu.rs</w:t>
        </w:r>
      </w:hyperlink>
      <w:r>
        <w:rPr>
          <w:rFonts w:cs="Arial" w:ascii="Arial" w:hAnsi="Arial"/>
          <w:lang w:val="sr-Latn-CS"/>
        </w:rPr>
        <w:t xml:space="preserve"> </w:t>
      </w:r>
      <w:r>
        <w:rPr>
          <w:rFonts w:cs="Arial" w:ascii="Arial" w:hAnsi="Arial"/>
          <w:lang w:val="sr-CS"/>
        </w:rPr>
        <w:t>или се може лично преузети у Регионалном центру за професионални развој запослених у образовању (Париске комуне бб, Ниш).</w:t>
      </w:r>
    </w:p>
    <w:p>
      <w:pPr>
        <w:pStyle w:val="Normal"/>
        <w:jc w:val="both"/>
        <w:rPr>
          <w:rFonts w:ascii="Arial" w:hAnsi="Arial" w:cs="Arial"/>
          <w:lang w:val="sr-CS"/>
        </w:rPr>
      </w:pPr>
      <w:r>
        <w:rPr>
          <w:rFonts w:cs="Arial" w:ascii="Arial" w:hAnsi="Arial"/>
          <w:lang w:val="sr-CS"/>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t>6</w:t>
      </w:r>
      <w:r>
        <w:rPr>
          <w:rFonts w:cs="Arial" w:ascii="Arial" w:hAnsi="Arial"/>
          <w:b/>
          <w:bCs/>
        </w:rPr>
        <w:t xml:space="preserve">. </w:t>
      </w:r>
      <w:r>
        <w:rPr>
          <w:rFonts w:cs="Arial" w:ascii="Arial" w:hAnsi="Arial"/>
          <w:b/>
          <w:bCs/>
          <w:lang w:val="sr-CS"/>
        </w:rPr>
        <w:t>Н</w:t>
      </w:r>
      <w:r>
        <w:rPr>
          <w:rFonts w:cs="Arial" w:ascii="Arial" w:hAnsi="Arial"/>
          <w:b/>
          <w:bCs/>
        </w:rPr>
        <w:t>ачин подношења понуде</w:t>
      </w:r>
      <w:r>
        <w:rPr>
          <w:rFonts w:cs="Arial" w:ascii="Arial" w:hAnsi="Arial"/>
          <w:b/>
          <w:bCs/>
          <w:lang w:val="sr-CS"/>
        </w:rPr>
        <w:t xml:space="preserve"> и рок за подношење понуде</w:t>
      </w:r>
    </w:p>
    <w:p>
      <w:pPr>
        <w:pStyle w:val="Normal"/>
        <w:rPr>
          <w:rFonts w:ascii="Arial" w:hAnsi="Arial" w:cs="Arial"/>
          <w:b/>
          <w:b/>
          <w:bCs/>
          <w:lang w:val="sr-CS"/>
        </w:rPr>
      </w:pPr>
      <w:r>
        <w:rPr>
          <w:rFonts w:cs="Arial" w:ascii="Arial" w:hAnsi="Arial"/>
          <w:b/>
          <w:bCs/>
          <w:lang w:val="sr-CS"/>
        </w:rPr>
      </w:r>
    </w:p>
    <w:p>
      <w:pPr>
        <w:pStyle w:val="Normal"/>
        <w:jc w:val="both"/>
        <w:rPr>
          <w:rFonts w:ascii="Arial" w:hAnsi="Arial" w:cs="Arial"/>
          <w:bCs/>
          <w:lang w:val="sr-CS"/>
        </w:rPr>
      </w:pPr>
      <w:r>
        <w:rPr>
          <w:rFonts w:cs="Arial" w:ascii="Arial" w:hAnsi="Arial"/>
          <w:bCs/>
          <w:lang w:val="sr-CS"/>
        </w:rPr>
        <w:t>Рок за подношење понуда је 10 дана од дана објављивања Позива за подношење понуда на Порталу Управе за јавне набавке.</w:t>
      </w:r>
    </w:p>
    <w:p>
      <w:pPr>
        <w:pStyle w:val="Normal"/>
        <w:jc w:val="both"/>
        <w:rPr>
          <w:rFonts w:ascii="Arial" w:hAnsi="Arial" w:cs="Arial"/>
        </w:rPr>
      </w:pPr>
      <w:r>
        <w:rPr>
          <w:rFonts w:cs="Arial" w:ascii="Arial" w:hAnsi="Arial"/>
        </w:rPr>
        <w:t>Понуда се сматра благовременом уколико је примљена</w:t>
      </w:r>
      <w:r>
        <w:rPr>
          <w:rFonts w:cs="Arial" w:ascii="Arial" w:hAnsi="Arial"/>
          <w:lang w:val="sr-CS"/>
        </w:rPr>
        <w:t xml:space="preserve"> </w:t>
      </w:r>
      <w:r>
        <w:rPr>
          <w:rFonts w:cs="Arial" w:ascii="Arial" w:hAnsi="Arial"/>
        </w:rPr>
        <w:t xml:space="preserve">од стране наручиоца до </w:t>
      </w:r>
      <w:r>
        <w:rPr>
          <w:rFonts w:cs="Arial" w:ascii="Arial" w:hAnsi="Arial"/>
          <w:b/>
          <w:color w:val="auto"/>
          <w:u w:val="single"/>
          <w:lang w:val="sr-CS"/>
        </w:rPr>
        <w:t xml:space="preserve">17.11.2018. године </w:t>
      </w:r>
      <w:r>
        <w:rPr>
          <w:rFonts w:cs="Arial" w:ascii="Arial" w:hAnsi="Arial"/>
          <w:b/>
          <w:color w:val="auto"/>
          <w:u w:val="single"/>
        </w:rPr>
        <w:t>до</w:t>
      </w:r>
      <w:r>
        <w:rPr>
          <w:rFonts w:cs="Arial" w:ascii="Arial" w:hAnsi="Arial"/>
          <w:b/>
          <w:color w:val="auto"/>
          <w:u w:val="single"/>
          <w:lang w:val="sr-CS"/>
        </w:rPr>
        <w:t xml:space="preserve"> 10:00</w:t>
      </w:r>
      <w:r>
        <w:rPr>
          <w:rFonts w:cs="Arial" w:ascii="Arial" w:hAnsi="Arial"/>
          <w:b/>
          <w:color w:val="auto"/>
          <w:u w:val="single"/>
        </w:rPr>
        <w:t xml:space="preserve"> часова</w:t>
      </w:r>
      <w:r>
        <w:rPr>
          <w:rFonts w:cs="Arial" w:ascii="Arial" w:hAnsi="Arial"/>
          <w:lang w:val="sr-CS"/>
        </w:rPr>
        <w:t xml:space="preserve"> </w:t>
      </w:r>
      <w:r>
        <w:rPr>
          <w:rFonts w:cs="Arial" w:ascii="Arial" w:hAnsi="Arial"/>
        </w:rPr>
        <w:t>у</w:t>
      </w:r>
      <w:r>
        <w:rPr>
          <w:rFonts w:cs="Arial" w:ascii="Arial" w:hAnsi="Arial"/>
          <w:lang w:val="sr-CS"/>
        </w:rPr>
        <w:t xml:space="preserve"> просторијама</w:t>
      </w:r>
      <w:r>
        <w:rPr>
          <w:rFonts w:cs="Arial" w:ascii="Arial" w:hAnsi="Arial"/>
        </w:rPr>
        <w:t xml:space="preserve"> наручиоца</w:t>
      </w:r>
      <w:r>
        <w:rPr>
          <w:rFonts w:cs="Arial" w:ascii="Arial" w:hAnsi="Arial"/>
          <w:lang w:val="sr-CS"/>
        </w:rPr>
        <w:t xml:space="preserve">, </w:t>
      </w:r>
      <w:r>
        <w:rPr>
          <w:rFonts w:cs="Arial" w:ascii="Arial" w:hAnsi="Arial"/>
        </w:rPr>
        <w:t>на адрес</w:t>
      </w:r>
      <w:r>
        <w:rPr>
          <w:rFonts w:cs="Arial" w:ascii="Arial" w:hAnsi="Arial"/>
          <w:lang w:val="sr-CS"/>
        </w:rPr>
        <w:t>и: Париске комуне бб, Ниш.</w:t>
      </w:r>
    </w:p>
    <w:p>
      <w:pPr>
        <w:pStyle w:val="Normal"/>
        <w:jc w:val="both"/>
        <w:rPr>
          <w:rFonts w:ascii="Arial" w:hAnsi="Arial" w:cs="Arial"/>
          <w:color w:val="FF0000"/>
          <w:lang w:val="sr-CS"/>
        </w:rPr>
      </w:pPr>
      <w:r>
        <w:rPr>
          <w:rFonts w:cs="Arial" w:ascii="Arial" w:hAnsi="Arial"/>
        </w:rPr>
        <w:t xml:space="preserve">Наручилац ће, по </w:t>
      </w:r>
      <w:r>
        <w:rPr>
          <w:rFonts w:cs="Arial" w:ascii="Arial" w:hAnsi="Arial"/>
          <w:lang w:val="sr-CS"/>
        </w:rPr>
        <w:t xml:space="preserve">извршеном личном </w:t>
      </w:r>
      <w:r>
        <w:rPr>
          <w:rFonts w:cs="Arial" w:ascii="Arial" w:hAnsi="Arial"/>
        </w:rPr>
        <w:t>пријему одређене понуде, назначити</w:t>
      </w:r>
      <w:r>
        <w:rPr>
          <w:rFonts w:cs="Arial" w:ascii="Arial" w:hAnsi="Arial"/>
          <w:lang w:val="sr-CS"/>
        </w:rPr>
        <w:t xml:space="preserve"> </w:t>
      </w:r>
      <w:r>
        <w:rPr>
          <w:rFonts w:cs="Arial" w:ascii="Arial" w:hAnsi="Arial"/>
        </w:rPr>
        <w:t>датум и сат њеног</w:t>
      </w:r>
      <w:r>
        <w:rPr>
          <w:rFonts w:cs="Arial" w:ascii="Arial" w:hAnsi="Arial"/>
          <w:lang w:val="sr-CS"/>
        </w:rPr>
        <w:t xml:space="preserve"> </w:t>
      </w:r>
      <w:r>
        <w:rPr>
          <w:rFonts w:cs="Arial" w:ascii="Arial" w:hAnsi="Arial"/>
        </w:rPr>
        <w:t>пријема</w:t>
      </w:r>
      <w:r>
        <w:rPr>
          <w:rFonts w:cs="Arial" w:ascii="Arial" w:hAnsi="Arial"/>
          <w:lang w:val="sr-CS"/>
        </w:rPr>
        <w:t>.</w:t>
      </w:r>
    </w:p>
    <w:p>
      <w:pPr>
        <w:pStyle w:val="Normal"/>
        <w:jc w:val="both"/>
        <w:rPr>
          <w:rFonts w:ascii="Arial" w:hAnsi="Arial" w:cs="Arial"/>
        </w:rPr>
      </w:pPr>
      <w:r>
        <w:rPr>
          <w:rFonts w:cs="Arial" w:ascii="Arial" w:hAnsi="Arial"/>
        </w:rPr>
        <w:t>Понуда коју наручилац није примио у року одређеном за</w:t>
      </w:r>
      <w:r>
        <w:rPr>
          <w:rFonts w:cs="Arial" w:ascii="Arial" w:hAnsi="Arial"/>
          <w:lang w:val="sr-CS"/>
        </w:rPr>
        <w:t xml:space="preserve"> </w:t>
      </w:r>
      <w:r>
        <w:rPr>
          <w:rFonts w:cs="Arial" w:ascii="Arial" w:hAnsi="Arial"/>
        </w:rPr>
        <w:t>подношење понуда, односно која је примљена по истеку дана</w:t>
      </w:r>
      <w:r>
        <w:rPr>
          <w:rFonts w:cs="Arial" w:ascii="Arial" w:hAnsi="Arial"/>
          <w:lang w:val="sr-CS"/>
        </w:rPr>
        <w:t xml:space="preserve"> </w:t>
      </w:r>
      <w:r>
        <w:rPr>
          <w:rFonts w:cs="Arial" w:ascii="Arial" w:hAnsi="Arial"/>
        </w:rPr>
        <w:t>и сата до којег се могу понуде подносити, сматраће се</w:t>
      </w:r>
      <w:r>
        <w:rPr>
          <w:rFonts w:cs="Arial" w:ascii="Arial" w:hAnsi="Arial"/>
          <w:lang w:val="sr-CS"/>
        </w:rPr>
        <w:t xml:space="preserve"> </w:t>
      </w:r>
      <w:r>
        <w:rPr>
          <w:rFonts w:cs="Arial" w:ascii="Arial" w:hAnsi="Arial"/>
        </w:rPr>
        <w:t>неблаговременом.</w:t>
      </w:r>
    </w:p>
    <w:p>
      <w:pPr>
        <w:pStyle w:val="Normal"/>
        <w:jc w:val="both"/>
        <w:rPr>
          <w:rFonts w:ascii="Arial" w:hAnsi="Arial" w:cs="Arial"/>
        </w:rPr>
      </w:pPr>
      <w:r>
        <w:rPr>
          <w:rFonts w:cs="Arial" w:ascii="Arial" w:hAnsi="Arial"/>
        </w:rPr>
        <w:t>Наручилац ће, након окончања поступка отварања</w:t>
      </w:r>
      <w:r>
        <w:rPr>
          <w:rFonts w:cs="Arial" w:ascii="Arial" w:hAnsi="Arial"/>
          <w:lang w:val="sr-CS"/>
        </w:rPr>
        <w:t xml:space="preserve"> </w:t>
      </w:r>
      <w:r>
        <w:rPr>
          <w:rFonts w:cs="Arial" w:ascii="Arial" w:hAnsi="Arial"/>
        </w:rPr>
        <w:t>понуда, неблаговремену понуду вратити неотворену</w:t>
      </w:r>
      <w:r>
        <w:rPr>
          <w:rFonts w:cs="Arial" w:ascii="Arial" w:hAnsi="Arial"/>
          <w:lang w:val="sr-CS"/>
        </w:rPr>
        <w:t xml:space="preserve"> </w:t>
      </w:r>
      <w:r>
        <w:rPr>
          <w:rFonts w:cs="Arial" w:ascii="Arial" w:hAnsi="Arial"/>
        </w:rPr>
        <w:t>понуђачу, са назнаком да је поднета неблаговремено.</w:t>
      </w:r>
    </w:p>
    <w:p>
      <w:pPr>
        <w:pStyle w:val="Normal"/>
        <w:rPr>
          <w:rFonts w:ascii="Arial" w:hAnsi="Arial" w:cs="Arial"/>
          <w:lang w:val="sr-CS"/>
        </w:rPr>
      </w:pPr>
      <w:r>
        <w:rPr>
          <w:rFonts w:cs="Arial" w:ascii="Arial" w:hAnsi="Arial"/>
          <w:b/>
          <w:bCs/>
          <w:u w:val="single"/>
        </w:rPr>
        <w:t>Понуда се подноси непосредно (лично) или путем</w:t>
      </w:r>
      <w:r>
        <w:rPr>
          <w:rFonts w:cs="Arial" w:ascii="Arial" w:hAnsi="Arial"/>
          <w:b/>
          <w:bCs/>
          <w:u w:val="single"/>
          <w:lang w:val="sr-CS"/>
        </w:rPr>
        <w:t xml:space="preserve"> </w:t>
      </w:r>
      <w:r>
        <w:rPr>
          <w:rFonts w:cs="Arial" w:ascii="Arial" w:hAnsi="Arial"/>
          <w:b/>
          <w:bCs/>
          <w:u w:val="single"/>
        </w:rPr>
        <w:t>поште, на поменуту адресу наручиоца,</w:t>
      </w:r>
      <w:r>
        <w:rPr>
          <w:rFonts w:cs="Arial" w:ascii="Arial" w:hAnsi="Arial"/>
        </w:rPr>
        <w:t xml:space="preserve"> с тим да ће понуђач на коверти назначити следеће:</w:t>
      </w:r>
    </w:p>
    <w:p>
      <w:pPr>
        <w:pStyle w:val="Normal"/>
        <w:rPr>
          <w:rFonts w:ascii="Arial" w:hAnsi="Arial" w:cs="Arial"/>
          <w:lang w:val="sr-CS"/>
        </w:rPr>
      </w:pPr>
      <w:r>
        <w:rPr>
          <w:rFonts w:cs="Arial" w:ascii="Arial" w:hAnsi="Arial"/>
          <w:lang w:val="sr-CS"/>
        </w:rPr>
      </w:r>
    </w:p>
    <w:p>
      <w:pPr>
        <w:pStyle w:val="Normal"/>
        <w:jc w:val="center"/>
        <w:rPr>
          <w:rFonts w:ascii="Arial" w:hAnsi="Arial" w:eastAsia="TimesNewRomanPS-BoldMT" w:cs="Arial"/>
          <w:b/>
          <w:b/>
          <w:bCs/>
        </w:rPr>
      </w:pPr>
      <w:r>
        <w:rPr>
          <w:rFonts w:eastAsia="TimesNewRomanPS-BoldMT" w:cs="Arial" w:ascii="Arial" w:hAnsi="Arial"/>
          <w:b/>
          <w:bCs/>
          <w:lang w:val="sr-CS"/>
        </w:rPr>
        <w:t xml:space="preserve">Понуда </w:t>
      </w:r>
      <w:r>
        <w:rPr>
          <w:rFonts w:eastAsia="TimesNewRomanPS-BoldMT" w:cs="Arial" w:ascii="Arial" w:hAnsi="Arial"/>
          <w:b/>
          <w:bCs/>
        </w:rPr>
        <w:t>за јавну набавку мале вредности – извођење радова</w:t>
      </w:r>
    </w:p>
    <w:p>
      <w:pPr>
        <w:pStyle w:val="Normal"/>
        <w:jc w:val="center"/>
        <w:rPr>
          <w:rFonts w:ascii="Arial" w:hAnsi="Arial" w:cs="Arial"/>
          <w:lang w:val="sr-CS"/>
        </w:rPr>
      </w:pPr>
      <w:r>
        <w:rPr>
          <w:rFonts w:eastAsia="TimesNewRomanPS-BoldMT" w:cs="Arial" w:ascii="Arial" w:hAnsi="Arial"/>
          <w:b/>
          <w:bCs/>
        </w:rPr>
        <w:t>ЈН бр. 2</w:t>
      </w:r>
      <w:r>
        <w:rPr>
          <w:rFonts w:eastAsia="TimesNewRomanPS-BoldMT" w:cs="Arial" w:ascii="Arial" w:hAnsi="Arial"/>
          <w:b/>
          <w:bCs/>
          <w:lang w:val="sr-CS"/>
        </w:rPr>
        <w:t>/201</w:t>
      </w:r>
      <w:r>
        <w:rPr>
          <w:rFonts w:eastAsia="TimesNewRomanPS-BoldMT" w:cs="Arial" w:ascii="Arial" w:hAnsi="Arial"/>
          <w:b/>
          <w:bCs/>
        </w:rPr>
        <w:t>8</w:t>
      </w:r>
      <w:r>
        <w:rPr>
          <w:rFonts w:eastAsia="TimesNewRomanPS-BoldMT" w:cs="Arial" w:ascii="Arial" w:hAnsi="Arial"/>
          <w:b/>
          <w:bCs/>
          <w:lang w:val="sr-CS"/>
        </w:rPr>
        <w:t xml:space="preserve"> </w:t>
      </w:r>
    </w:p>
    <w:p>
      <w:pPr>
        <w:pStyle w:val="Normal"/>
        <w:jc w:val="center"/>
        <w:rPr>
          <w:rFonts w:ascii="Arial" w:hAnsi="Arial" w:cs="Arial"/>
          <w:b/>
          <w:b/>
          <w:bCs/>
        </w:rPr>
      </w:pPr>
      <w:r>
        <w:rPr>
          <w:rFonts w:cs="Arial" w:ascii="Arial" w:hAnsi="Arial"/>
          <w:b/>
          <w:bCs/>
        </w:rPr>
        <w:t>Партија бр.</w:t>
      </w:r>
      <w:r>
        <w:rPr>
          <w:rFonts w:cs="Arial" w:ascii="Arial" w:hAnsi="Arial"/>
          <w:b/>
          <w:bCs/>
          <w:lang w:val="sr-CS"/>
        </w:rPr>
        <w:t xml:space="preserve"> </w:t>
      </w:r>
      <w:r>
        <w:rPr>
          <w:rFonts w:cs="Arial" w:ascii="Arial" w:hAnsi="Arial"/>
          <w:b/>
          <w:bCs/>
        </w:rPr>
        <w:t>_____</w:t>
      </w:r>
    </w:p>
    <w:p>
      <w:pPr>
        <w:pStyle w:val="Normal"/>
        <w:jc w:val="center"/>
        <w:rPr>
          <w:rFonts w:ascii="Arial" w:hAnsi="Arial" w:cs="Arial"/>
        </w:rPr>
      </w:pPr>
      <w:r>
        <w:rPr>
          <w:rFonts w:cs="Arial" w:ascii="Arial" w:hAnsi="Arial"/>
          <w:b/>
          <w:bCs/>
        </w:rPr>
        <w:t>НЕ ОТВАРАТИ</w:t>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rPr>
      </w:pPr>
      <w:r>
        <w:rPr>
          <w:rFonts w:cs="Arial" w:ascii="Arial" w:hAnsi="Arial"/>
        </w:rPr>
        <w:t>Понуђач подноси понуду у запечаћеној коверти или кутији оверен</w:t>
      </w:r>
      <w:r>
        <w:rPr>
          <w:rFonts w:cs="Arial" w:ascii="Arial" w:hAnsi="Arial"/>
          <w:lang w:val="sr-CS"/>
        </w:rPr>
        <w:t xml:space="preserve">ој </w:t>
      </w:r>
      <w:r>
        <w:rPr>
          <w:rFonts w:cs="Arial" w:ascii="Arial" w:hAnsi="Arial"/>
        </w:rPr>
        <w:t>печатом, затворену на начин да се приликом отварање понуда може са сигурношћу утврдити да се први пут отвара, и на полеђини коверте наводи свој тачан назив и</w:t>
      </w:r>
      <w:r>
        <w:rPr>
          <w:rFonts w:cs="Arial" w:ascii="Arial" w:hAnsi="Arial"/>
          <w:lang w:val="sr-CS"/>
        </w:rPr>
        <w:t xml:space="preserve"> </w:t>
      </w:r>
      <w:r>
        <w:rPr>
          <w:rFonts w:cs="Arial" w:ascii="Arial" w:hAnsi="Arial"/>
        </w:rPr>
        <w:t>адресу, телефон и факс, као и име и презиме</w:t>
      </w:r>
      <w:r>
        <w:rPr>
          <w:rFonts w:cs="Arial" w:ascii="Arial" w:hAnsi="Arial"/>
          <w:lang w:val="sr-CS"/>
        </w:rPr>
        <w:t xml:space="preserve"> </w:t>
      </w:r>
      <w:r>
        <w:rPr>
          <w:rFonts w:cs="Arial" w:ascii="Arial" w:hAnsi="Arial"/>
        </w:rPr>
        <w:t xml:space="preserve">овлашћеног лица за контакт </w:t>
      </w:r>
      <w:r>
        <w:rPr>
          <w:rFonts w:cs="Arial" w:ascii="Arial" w:hAnsi="Arial"/>
          <w:lang w:val="sr-CS"/>
        </w:rPr>
        <w:t>и</w:t>
      </w:r>
      <w:r>
        <w:rPr>
          <w:rFonts w:cs="Arial" w:ascii="Arial" w:hAnsi="Arial"/>
        </w:rPr>
        <w:t>ли  наведене податке</w:t>
      </w:r>
      <w:r>
        <w:rPr>
          <w:rFonts w:cs="Arial" w:ascii="Arial" w:hAnsi="Arial"/>
          <w:lang w:val="sr-CS"/>
        </w:rPr>
        <w:t xml:space="preserve"> </w:t>
      </w:r>
      <w:r>
        <w:rPr>
          <w:rFonts w:cs="Arial" w:ascii="Arial" w:hAnsi="Arial"/>
        </w:rPr>
        <w:t>попу</w:t>
      </w:r>
      <w:r>
        <w:rPr>
          <w:rFonts w:cs="Arial" w:ascii="Arial" w:hAnsi="Arial"/>
          <w:lang w:val="sr-CS"/>
        </w:rPr>
        <w:t>њава</w:t>
      </w:r>
      <w:r>
        <w:rPr>
          <w:rFonts w:cs="Arial" w:ascii="Arial" w:hAnsi="Arial"/>
        </w:rPr>
        <w:t xml:space="preserve"> на приложеном обрасцу и </w:t>
      </w:r>
      <w:r>
        <w:rPr>
          <w:rFonts w:cs="Arial" w:ascii="Arial" w:hAnsi="Arial"/>
          <w:lang w:val="sr-CS"/>
        </w:rPr>
        <w:t xml:space="preserve">лепи </w:t>
      </w:r>
      <w:r>
        <w:rPr>
          <w:rFonts w:cs="Arial" w:ascii="Arial" w:hAnsi="Arial"/>
        </w:rPr>
        <w:t xml:space="preserve"> на коверат</w:t>
      </w:r>
      <w:r>
        <w:rPr>
          <w:rFonts w:cs="Arial" w:ascii="Arial" w:hAnsi="Arial"/>
          <w:lang w:val="sr-CS"/>
        </w:rPr>
        <w:t xml:space="preserve"> (</w:t>
      </w:r>
      <w:r>
        <w:rPr>
          <w:rFonts w:cs="Arial" w:ascii="Arial" w:hAnsi="Arial"/>
        </w:rPr>
        <w:t xml:space="preserve">Образац </w:t>
      </w:r>
      <w:r>
        <w:rPr>
          <w:rFonts w:cs="Arial" w:ascii="Arial" w:hAnsi="Arial"/>
          <w:lang w:val="sr-CS"/>
        </w:rPr>
        <w:t>1.</w:t>
      </w:r>
      <w:r>
        <w:rPr>
          <w:rFonts w:cs="Arial" w:ascii="Arial" w:hAnsi="Arial"/>
        </w:rPr>
        <w:t>).</w:t>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rPr>
          <w:rFonts w:ascii="Arial" w:hAnsi="Arial" w:cs="Arial"/>
          <w:b/>
          <w:b/>
          <w:bCs/>
          <w:i/>
          <w:i/>
          <w:u w:val="single"/>
          <w:lang w:val="sr-CS"/>
        </w:rPr>
      </w:pPr>
      <w:r>
        <w:rPr>
          <w:rFonts w:cs="Arial" w:ascii="Arial" w:hAnsi="Arial"/>
          <w:b/>
          <w:bCs/>
          <w:i/>
          <w:u w:val="single"/>
        </w:rPr>
        <w:t xml:space="preserve">ОБРАЗАЦ </w:t>
      </w:r>
      <w:r>
        <w:rPr>
          <w:rFonts w:cs="Arial" w:ascii="Arial" w:hAnsi="Arial"/>
          <w:b/>
          <w:bCs/>
          <w:i/>
          <w:u w:val="single"/>
          <w:lang w:val="sr-CS"/>
        </w:rPr>
        <w:t>1</w:t>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lang w:val="sr-CS"/>
        </w:rPr>
      </w:r>
    </w:p>
    <w:tbl>
      <w:tblPr>
        <w:tblW w:w="968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4818"/>
        <w:gridCol w:w="4863"/>
      </w:tblGrid>
      <w:tr>
        <w:trPr>
          <w:trHeight w:val="2085" w:hRule="atLeast"/>
        </w:trPr>
        <w:tc>
          <w:tcPr>
            <w:tcW w:w="968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jc w:val="both"/>
              <w:rPr>
                <w:rFonts w:ascii="Arial" w:hAnsi="Arial" w:cs="Arial"/>
                <w:b/>
                <w:b/>
                <w:bCs/>
              </w:rPr>
            </w:pPr>
            <w:r>
              <w:rPr>
                <w:rFonts w:cs="Arial" w:ascii="Arial" w:hAnsi="Arial"/>
                <w:b/>
                <w:bCs/>
              </w:rPr>
              <w:t>ПОНУЂАЧ:</w:t>
            </w:r>
          </w:p>
        </w:tc>
      </w:tr>
      <w:tr>
        <w:trPr>
          <w:trHeight w:val="2088" w:hRule="atLeast"/>
        </w:trPr>
        <w:tc>
          <w:tcPr>
            <w:tcW w:w="9681"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jc w:val="both"/>
              <w:rPr>
                <w:rFonts w:ascii="Arial" w:hAnsi="Arial" w:cs="Arial"/>
                <w:b/>
                <w:b/>
                <w:bCs/>
                <w:lang w:val="sr-CS"/>
              </w:rPr>
            </w:pPr>
            <w:r>
              <w:rPr>
                <w:rFonts w:cs="Arial" w:ascii="Arial" w:hAnsi="Arial"/>
                <w:b/>
                <w:bCs/>
              </w:rPr>
              <w:t>НАРУЧИЛАЦ:</w:t>
            </w:r>
          </w:p>
          <w:p>
            <w:pPr>
              <w:pStyle w:val="TableContents"/>
              <w:snapToGrid w:val="false"/>
              <w:jc w:val="both"/>
              <w:rPr>
                <w:rFonts w:ascii="Arial" w:hAnsi="Arial" w:cs="Arial"/>
                <w:b/>
                <w:b/>
                <w:bCs/>
                <w:lang w:val="sr-CS"/>
              </w:rPr>
            </w:pPr>
            <w:r>
              <w:rPr>
                <w:rFonts w:cs="Arial" w:ascii="Arial" w:hAnsi="Arial"/>
                <w:b/>
                <w:bCs/>
                <w:lang w:val="sr-CS"/>
              </w:rPr>
            </w:r>
          </w:p>
          <w:p>
            <w:pPr>
              <w:pStyle w:val="Normal"/>
              <w:rPr>
                <w:rFonts w:ascii="Arial" w:hAnsi="Arial" w:cs="Arial"/>
                <w:b/>
                <w:b/>
                <w:lang w:val="sr-CS"/>
              </w:rPr>
            </w:pPr>
            <w:r>
              <w:rPr>
                <w:rFonts w:cs="Arial" w:ascii="Arial" w:hAnsi="Arial"/>
                <w:b/>
                <w:lang w:val="sr-CS"/>
              </w:rPr>
              <w:t>РЕГИОНАЛНИ ЦЕНТАР ЗА</w:t>
            </w:r>
            <w:r>
              <w:rPr>
                <w:rFonts w:cs="Arial" w:ascii="Arial" w:hAnsi="Arial"/>
                <w:b/>
                <w:lang w:val="ru-RU"/>
              </w:rPr>
              <w:t xml:space="preserve"> </w:t>
            </w:r>
            <w:r>
              <w:rPr>
                <w:rFonts w:cs="Arial" w:ascii="Arial" w:hAnsi="Arial"/>
                <w:b/>
                <w:lang w:val="sr-CS"/>
              </w:rPr>
              <w:t>ПРОФЕСИОНАЛНИ</w:t>
            </w:r>
            <w:r>
              <w:rPr>
                <w:rFonts w:cs="Arial" w:ascii="Arial" w:hAnsi="Arial"/>
                <w:b/>
                <w:lang w:val="ru-RU"/>
              </w:rPr>
              <w:t xml:space="preserve"> </w:t>
            </w:r>
            <w:r>
              <w:rPr>
                <w:rFonts w:cs="Arial" w:ascii="Arial" w:hAnsi="Arial"/>
                <w:b/>
                <w:lang w:val="sr-CS"/>
              </w:rPr>
              <w:t>РАЗВОЈ ЗАПОСЛЕНИХ У ОБРАЗОВАЊУ -  НИШ</w:t>
            </w:r>
          </w:p>
          <w:p>
            <w:pPr>
              <w:pStyle w:val="Normal"/>
              <w:rPr>
                <w:rFonts w:ascii="Arial" w:hAnsi="Arial" w:cs="Arial"/>
                <w:lang w:val="sr-CS"/>
              </w:rPr>
            </w:pPr>
            <w:r>
              <w:rPr>
                <w:rFonts w:cs="Arial" w:ascii="Arial" w:hAnsi="Arial"/>
                <w:lang w:val="sr-CS"/>
              </w:rPr>
              <w:t>Ул. Париске комуне бб</w:t>
            </w:r>
          </w:p>
          <w:p>
            <w:pPr>
              <w:pStyle w:val="Normal"/>
              <w:rPr>
                <w:rFonts w:ascii="Arial" w:hAnsi="Arial" w:cs="Arial"/>
              </w:rPr>
            </w:pPr>
            <w:r>
              <w:rPr>
                <w:rFonts w:cs="Arial" w:ascii="Arial" w:hAnsi="Arial"/>
                <w:lang w:val="sr-CS"/>
              </w:rPr>
              <w:t>18000 Ниш</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rHeight w:val="4512" w:hRule="atLeast"/>
        </w:trPr>
        <w:tc>
          <w:tcPr>
            <w:tcW w:w="9681"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jc w:val="center"/>
              <w:rPr>
                <w:rFonts w:ascii="Arial" w:hAnsi="Arial" w:cs="Arial"/>
                <w:b/>
                <w:b/>
                <w:bCs/>
              </w:rPr>
            </w:pPr>
            <w:r>
              <w:rPr>
                <w:rFonts w:cs="Arial" w:ascii="Arial" w:hAnsi="Arial"/>
                <w:b/>
                <w:bCs/>
              </w:rPr>
            </w:r>
          </w:p>
          <w:p>
            <w:pPr>
              <w:pStyle w:val="Normal"/>
              <w:jc w:val="center"/>
              <w:rPr>
                <w:rFonts w:ascii="Arial" w:hAnsi="Arial" w:eastAsia="TimesNewRomanPS-BoldMT" w:cs="Arial"/>
                <w:b/>
                <w:b/>
                <w:bCs/>
                <w:lang w:val="sr-CS"/>
              </w:rPr>
            </w:pPr>
            <w:r>
              <w:rPr>
                <w:rFonts w:eastAsia="TimesNewRomanPS-BoldMT" w:cs="Arial" w:ascii="Arial" w:hAnsi="Arial"/>
                <w:b/>
                <w:bCs/>
                <w:lang w:val="sr-CS"/>
              </w:rPr>
            </w:r>
          </w:p>
          <w:p>
            <w:pPr>
              <w:pStyle w:val="Normal"/>
              <w:jc w:val="center"/>
              <w:rPr>
                <w:rFonts w:ascii="Arial" w:hAnsi="Arial" w:eastAsia="TimesNewRomanPS-BoldMT" w:cs="Arial"/>
                <w:b/>
                <w:b/>
                <w:bCs/>
                <w:sz w:val="32"/>
                <w:szCs w:val="32"/>
                <w:lang w:val="sr-CS"/>
              </w:rPr>
            </w:pPr>
            <w:r>
              <w:rPr>
                <w:rFonts w:eastAsia="TimesNewRomanPS-BoldMT" w:cs="Arial" w:ascii="Arial" w:hAnsi="Arial"/>
                <w:b/>
                <w:bCs/>
                <w:sz w:val="32"/>
                <w:szCs w:val="32"/>
                <w:lang w:val="sr-CS"/>
              </w:rPr>
              <w:t xml:space="preserve">Понуда </w:t>
            </w:r>
            <w:r>
              <w:rPr>
                <w:rFonts w:eastAsia="TimesNewRomanPS-BoldMT" w:cs="Arial" w:ascii="Arial" w:hAnsi="Arial"/>
                <w:b/>
                <w:bCs/>
                <w:sz w:val="32"/>
                <w:szCs w:val="32"/>
              </w:rPr>
              <w:t>за јавну набавку мале вредности</w:t>
            </w:r>
          </w:p>
          <w:p>
            <w:pPr>
              <w:pStyle w:val="Normal"/>
              <w:jc w:val="center"/>
              <w:rPr>
                <w:rFonts w:ascii="Arial" w:hAnsi="Arial" w:eastAsia="TimesNewRomanPS-BoldMT" w:cs="Arial"/>
                <w:b/>
                <w:b/>
                <w:bCs/>
                <w:sz w:val="32"/>
                <w:szCs w:val="32"/>
                <w:lang w:val="sr-CS"/>
              </w:rPr>
            </w:pPr>
            <w:r>
              <w:rPr>
                <w:rFonts w:eastAsia="TimesNewRomanPS-BoldMT" w:cs="Arial" w:ascii="Arial" w:hAnsi="Arial"/>
                <w:b/>
                <w:bCs/>
                <w:sz w:val="32"/>
                <w:szCs w:val="32"/>
              </w:rPr>
              <w:t xml:space="preserve">  </w:t>
            </w:r>
          </w:p>
          <w:p>
            <w:pPr>
              <w:pStyle w:val="Normal"/>
              <w:jc w:val="center"/>
              <w:rPr>
                <w:rFonts w:ascii="Arial" w:hAnsi="Arial" w:eastAsia="TimesNewRomanPS-BoldMT" w:cs="Arial"/>
                <w:b/>
                <w:b/>
                <w:bCs/>
                <w:sz w:val="32"/>
                <w:szCs w:val="32"/>
                <w:lang w:val="sr-CS"/>
              </w:rPr>
            </w:pPr>
            <w:r>
              <w:rPr>
                <w:rFonts w:eastAsia="TimesNewRomanPS-BoldMT" w:cs="Arial" w:ascii="Arial" w:hAnsi="Arial"/>
                <w:b/>
                <w:bCs/>
                <w:sz w:val="32"/>
                <w:szCs w:val="32"/>
              </w:rPr>
              <w:t>Извођење радова ЈН бр. 2</w:t>
            </w:r>
            <w:r>
              <w:rPr>
                <w:rFonts w:eastAsia="TimesNewRomanPS-BoldMT" w:cs="Arial" w:ascii="Arial" w:hAnsi="Arial"/>
                <w:b/>
                <w:bCs/>
                <w:sz w:val="32"/>
                <w:szCs w:val="32"/>
                <w:lang w:val="sr-CS"/>
              </w:rPr>
              <w:t xml:space="preserve">/2018 </w:t>
            </w:r>
          </w:p>
          <w:p>
            <w:pPr>
              <w:pStyle w:val="Normal"/>
              <w:jc w:val="center"/>
              <w:rPr>
                <w:rFonts w:ascii="Arial" w:hAnsi="Arial" w:cs="Arial"/>
                <w:sz w:val="32"/>
                <w:szCs w:val="32"/>
                <w:lang w:val="sr-CS"/>
              </w:rPr>
            </w:pPr>
            <w:r>
              <w:rPr>
                <w:rFonts w:cs="Arial" w:ascii="Arial" w:hAnsi="Arial"/>
                <w:sz w:val="32"/>
                <w:szCs w:val="32"/>
                <w:lang w:val="sr-CS"/>
              </w:rPr>
            </w:r>
          </w:p>
          <w:p>
            <w:pPr>
              <w:pStyle w:val="Normal"/>
              <w:jc w:val="center"/>
              <w:rPr>
                <w:rFonts w:ascii="Arial" w:hAnsi="Arial" w:cs="Arial"/>
                <w:b/>
                <w:b/>
                <w:bCs/>
                <w:sz w:val="32"/>
                <w:szCs w:val="32"/>
                <w:lang w:val="sr-CS"/>
              </w:rPr>
            </w:pPr>
            <w:r>
              <w:rPr>
                <w:rFonts w:cs="Arial" w:ascii="Arial" w:hAnsi="Arial"/>
                <w:b/>
                <w:bCs/>
                <w:sz w:val="32"/>
                <w:szCs w:val="32"/>
                <w:lang w:val="sr-CS"/>
              </w:rPr>
            </w:r>
          </w:p>
          <w:p>
            <w:pPr>
              <w:pStyle w:val="Normal"/>
              <w:jc w:val="center"/>
              <w:rPr>
                <w:rFonts w:ascii="Arial" w:hAnsi="Arial" w:cs="Arial"/>
                <w:sz w:val="32"/>
                <w:szCs w:val="32"/>
                <w:u w:val="single"/>
                <w:lang w:val="sr-CS"/>
              </w:rPr>
            </w:pPr>
            <w:r>
              <w:rPr>
                <w:rFonts w:cs="Arial" w:ascii="Arial" w:hAnsi="Arial"/>
                <w:b/>
                <w:bCs/>
                <w:sz w:val="32"/>
                <w:szCs w:val="32"/>
                <w:u w:val="single"/>
              </w:rPr>
              <w:t>НЕ ОТВАРАТИ</w:t>
            </w:r>
            <w:r>
              <w:rPr>
                <w:rFonts w:cs="Arial" w:ascii="Arial" w:hAnsi="Arial"/>
                <w:b/>
                <w:bCs/>
                <w:sz w:val="32"/>
                <w:szCs w:val="32"/>
                <w:u w:val="single"/>
                <w:lang w:val="sr-CS"/>
              </w:rPr>
              <w:t>!</w:t>
            </w:r>
          </w:p>
          <w:p>
            <w:pPr>
              <w:pStyle w:val="TableContents"/>
              <w:jc w:val="center"/>
              <w:rPr>
                <w:rFonts w:ascii="Arial" w:hAnsi="Arial" w:cs="Arial"/>
                <w:b/>
                <w:b/>
                <w:bCs/>
              </w:rPr>
            </w:pPr>
            <w:r>
              <w:rPr>
                <w:rFonts w:cs="Arial" w:ascii="Arial" w:hAnsi="Arial"/>
                <w:b/>
                <w:bCs/>
              </w:rPr>
            </w:r>
          </w:p>
        </w:tc>
      </w:tr>
      <w:tr>
        <w:trPr>
          <w:trHeight w:val="1770" w:hRule="atLeast"/>
        </w:trPr>
        <w:tc>
          <w:tcPr>
            <w:tcW w:w="4818" w:type="dxa"/>
            <w:tcBorders>
              <w:left w:val="single" w:sz="2" w:space="0" w:color="000000"/>
              <w:bottom w:val="single" w:sz="2" w:space="0" w:color="000000"/>
              <w:insideH w:val="single" w:sz="2" w:space="0" w:color="000000"/>
            </w:tcBorders>
            <w:shd w:fill="auto" w:val="clear"/>
          </w:tcPr>
          <w:p>
            <w:pPr>
              <w:pStyle w:val="TableContents"/>
              <w:snapToGrid w:val="false"/>
              <w:jc w:val="both"/>
              <w:rPr>
                <w:rFonts w:ascii="Arial" w:hAnsi="Arial" w:cs="Arial"/>
                <w:b/>
                <w:b/>
                <w:bCs/>
              </w:rPr>
            </w:pPr>
            <w:r>
              <w:rPr>
                <w:rFonts w:cs="Arial" w:ascii="Arial" w:hAnsi="Arial"/>
                <w:b/>
                <w:bCs/>
              </w:rPr>
              <w:t>ДАТУМ И САТ ПОДНОШЕЊА</w:t>
            </w:r>
          </w:p>
        </w:tc>
        <w:tc>
          <w:tcPr>
            <w:tcW w:w="48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jc w:val="both"/>
              <w:rPr>
                <w:rFonts w:ascii="Arial" w:hAnsi="Arial" w:cs="Arial"/>
                <w:b/>
                <w:b/>
                <w:bCs/>
              </w:rPr>
            </w:pPr>
            <w:r>
              <w:rPr>
                <w:rFonts w:cs="Arial" w:ascii="Arial" w:hAnsi="Arial"/>
                <w:b/>
                <w:bCs/>
              </w:rPr>
              <w:t>ДЕЛОВОДНИ БРОЈ ПОНУДЕ</w:t>
            </w:r>
          </w:p>
        </w:tc>
      </w:tr>
    </w:tbl>
    <w:p>
      <w:pPr>
        <w:pStyle w:val="Normal"/>
        <w:rPr>
          <w:rFonts w:ascii="Arial" w:hAnsi="Arial" w:cs="Arial"/>
        </w:rPr>
      </w:pPr>
      <w:r>
        <w:rPr>
          <w:rFonts w:cs="Arial" w:ascii="Arial" w:hAnsi="Arial"/>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t>7</w:t>
      </w:r>
      <w:r>
        <w:rPr>
          <w:rFonts w:cs="Arial" w:ascii="Arial" w:hAnsi="Arial"/>
          <w:b/>
          <w:bCs/>
        </w:rPr>
        <w:t>. Време и место отварања понуда</w:t>
      </w:r>
    </w:p>
    <w:p>
      <w:pPr>
        <w:pStyle w:val="Normal"/>
        <w:rPr>
          <w:rFonts w:ascii="Arial" w:hAnsi="Arial" w:cs="Arial"/>
          <w:b/>
          <w:b/>
          <w:bCs/>
          <w:lang w:val="sr-CS"/>
        </w:rPr>
      </w:pPr>
      <w:r>
        <w:rPr>
          <w:rFonts w:cs="Arial" w:ascii="Arial" w:hAnsi="Arial"/>
          <w:b/>
          <w:bCs/>
          <w:lang w:val="sr-CS"/>
        </w:rPr>
      </w:r>
    </w:p>
    <w:p>
      <w:pPr>
        <w:pStyle w:val="Normal"/>
        <w:jc w:val="both"/>
        <w:rPr>
          <w:rFonts w:ascii="Arial" w:hAnsi="Arial" w:cs="Arial"/>
          <w:lang w:val="sr-CS"/>
        </w:rPr>
      </w:pPr>
      <w:r>
        <w:rPr>
          <w:rFonts w:cs="Arial" w:ascii="Arial" w:hAnsi="Arial"/>
        </w:rPr>
        <w:t xml:space="preserve">Јавно отварање понуда одржаће </w:t>
      </w:r>
      <w:r>
        <w:rPr>
          <w:rFonts w:cs="Arial" w:ascii="Arial" w:hAnsi="Arial"/>
          <w:color w:val="auto"/>
        </w:rPr>
        <w:t>се</w:t>
      </w:r>
      <w:r>
        <w:rPr>
          <w:rFonts w:cs="Arial" w:ascii="Arial" w:hAnsi="Arial"/>
          <w:color w:val="FF0000"/>
        </w:rPr>
        <w:t xml:space="preserve"> </w:t>
      </w:r>
      <w:r>
        <w:rPr>
          <w:rFonts w:cs="Arial" w:ascii="Arial" w:hAnsi="Arial"/>
          <w:b/>
          <w:color w:val="auto"/>
          <w:u w:val="single"/>
          <w:lang w:val="sr-CS"/>
        </w:rPr>
        <w:t>17.11.2018.</w:t>
      </w:r>
      <w:r>
        <w:rPr>
          <w:rFonts w:cs="Arial" w:ascii="Arial" w:hAnsi="Arial"/>
          <w:b/>
          <w:color w:val="auto"/>
          <w:u w:val="single"/>
        </w:rPr>
        <w:t xml:space="preserve"> </w:t>
      </w:r>
      <w:r>
        <w:rPr>
          <w:rFonts w:cs="Arial" w:ascii="Arial" w:hAnsi="Arial"/>
          <w:b/>
          <w:color w:val="auto"/>
          <w:u w:val="single"/>
          <w:lang w:val="sr-CS"/>
        </w:rPr>
        <w:t>године</w:t>
      </w:r>
      <w:r>
        <w:rPr>
          <w:rFonts w:cs="Arial" w:ascii="Arial" w:hAnsi="Arial"/>
          <w:b/>
          <w:i/>
          <w:iCs/>
          <w:color w:val="auto"/>
          <w:u w:val="single"/>
        </w:rPr>
        <w:t xml:space="preserve"> </w:t>
      </w:r>
      <w:r>
        <w:rPr>
          <w:rFonts w:cs="Arial" w:ascii="Arial" w:hAnsi="Arial"/>
          <w:b/>
          <w:color w:val="auto"/>
          <w:u w:val="single"/>
        </w:rPr>
        <w:t>у</w:t>
      </w:r>
      <w:r>
        <w:rPr>
          <w:rFonts w:cs="Arial" w:ascii="Arial" w:hAnsi="Arial"/>
          <w:b/>
          <w:color w:val="auto"/>
          <w:u w:val="single"/>
          <w:lang w:val="sr-CS"/>
        </w:rPr>
        <w:t xml:space="preserve"> 10:30</w:t>
      </w:r>
      <w:r>
        <w:rPr>
          <w:rFonts w:cs="Arial" w:ascii="Arial" w:hAnsi="Arial"/>
          <w:b/>
          <w:color w:val="auto"/>
          <w:u w:val="single"/>
        </w:rPr>
        <w:t xml:space="preserve"> часова</w:t>
      </w:r>
      <w:r>
        <w:rPr>
          <w:rFonts w:cs="Arial" w:ascii="Arial" w:hAnsi="Arial"/>
        </w:rPr>
        <w:t>, на адреси наручиоц</w:t>
      </w:r>
      <w:r>
        <w:rPr>
          <w:rFonts w:cs="Arial" w:ascii="Arial" w:hAnsi="Arial"/>
          <w:lang w:val="sr-CS"/>
        </w:rPr>
        <w:t>а, у Нишу – улица Париске комуне бб.</w:t>
      </w:r>
    </w:p>
    <w:p>
      <w:pPr>
        <w:pStyle w:val="Normal"/>
        <w:jc w:val="both"/>
        <w:rPr>
          <w:rFonts w:ascii="Arial" w:hAnsi="Arial" w:cs="Arial"/>
        </w:rPr>
      </w:pPr>
      <w:r>
        <w:rPr>
          <w:rFonts w:cs="Arial" w:ascii="Arial" w:hAnsi="Arial"/>
        </w:rPr>
        <w:t>Пре почетка поступка јавног отварања понуда,</w:t>
      </w:r>
      <w:r>
        <w:rPr>
          <w:rFonts w:cs="Arial" w:ascii="Arial" w:hAnsi="Arial"/>
          <w:lang w:val="sr-CS"/>
        </w:rPr>
        <w:t xml:space="preserve"> </w:t>
      </w:r>
      <w:r>
        <w:rPr>
          <w:rFonts w:cs="Arial" w:ascii="Arial" w:hAnsi="Arial"/>
        </w:rPr>
        <w:t>представници понуђача, који ће присуствовати поступку</w:t>
      </w:r>
      <w:r>
        <w:rPr>
          <w:rFonts w:cs="Arial" w:ascii="Arial" w:hAnsi="Arial"/>
          <w:lang w:val="sr-CS"/>
        </w:rPr>
        <w:t xml:space="preserve"> </w:t>
      </w:r>
      <w:r>
        <w:rPr>
          <w:rFonts w:cs="Arial" w:ascii="Arial" w:hAnsi="Arial"/>
        </w:rPr>
        <w:t>отварања понуда, дужни су да наручиоцу предају писмену</w:t>
      </w:r>
      <w:r>
        <w:rPr>
          <w:rFonts w:cs="Arial" w:ascii="Arial" w:hAnsi="Arial"/>
          <w:lang w:val="sr-CS"/>
        </w:rPr>
        <w:t xml:space="preserve"> </w:t>
      </w:r>
      <w:r>
        <w:rPr>
          <w:rFonts w:cs="Arial" w:ascii="Arial" w:hAnsi="Arial"/>
        </w:rPr>
        <w:t>пуномоћ, на основу кој</w:t>
      </w:r>
      <w:r>
        <w:rPr>
          <w:rFonts w:cs="Arial" w:ascii="Arial" w:hAnsi="Arial"/>
          <w:lang w:val="sr-CS"/>
        </w:rPr>
        <w:t>е</w:t>
      </w:r>
      <w:r>
        <w:rPr>
          <w:rFonts w:cs="Arial" w:ascii="Arial" w:hAnsi="Arial"/>
        </w:rPr>
        <w:t xml:space="preserve"> ће доказати овлашћење за учешће</w:t>
      </w:r>
      <w:r>
        <w:rPr>
          <w:rFonts w:cs="Arial" w:ascii="Arial" w:hAnsi="Arial"/>
          <w:lang w:val="sr-CS"/>
        </w:rPr>
        <w:t xml:space="preserve"> </w:t>
      </w:r>
      <w:r>
        <w:rPr>
          <w:rFonts w:cs="Arial" w:ascii="Arial" w:hAnsi="Arial"/>
        </w:rPr>
        <w:t>у</w:t>
      </w:r>
      <w:r>
        <w:rPr>
          <w:rFonts w:cs="Arial" w:ascii="Arial" w:hAnsi="Arial"/>
          <w:lang w:val="sr-CS"/>
        </w:rPr>
        <w:t xml:space="preserve"> </w:t>
      </w:r>
      <w:r>
        <w:rPr>
          <w:rFonts w:cs="Arial" w:ascii="Arial" w:hAnsi="Arial"/>
        </w:rPr>
        <w:t>поступку јавног отварања понуда.</w:t>
      </w:r>
    </w:p>
    <w:p>
      <w:pPr>
        <w:pStyle w:val="Normal"/>
        <w:jc w:val="both"/>
        <w:rPr>
          <w:rFonts w:ascii="Arial" w:hAnsi="Arial" w:cs="Arial"/>
          <w:lang w:val="sr-CS"/>
        </w:rPr>
      </w:pPr>
      <w:r>
        <w:rPr>
          <w:rFonts w:cs="Arial" w:ascii="Arial" w:hAnsi="Arial"/>
          <w:lang w:val="sr-CS"/>
        </w:rPr>
      </w:r>
    </w:p>
    <w:p>
      <w:pPr>
        <w:pStyle w:val="Normal"/>
        <w:rPr>
          <w:rFonts w:ascii="Arial" w:hAnsi="Arial" w:cs="Arial"/>
          <w:b/>
          <w:b/>
          <w:bCs/>
          <w:lang w:val="sr-CS"/>
        </w:rPr>
      </w:pPr>
      <w:r>
        <w:rPr>
          <w:rFonts w:cs="Arial" w:ascii="Arial" w:hAnsi="Arial"/>
          <w:b/>
          <w:bCs/>
          <w:lang w:val="sr-CS"/>
        </w:rPr>
      </w:r>
    </w:p>
    <w:p>
      <w:pPr>
        <w:pStyle w:val="Normal"/>
        <w:rPr>
          <w:rFonts w:ascii="Arial" w:hAnsi="Arial" w:cs="Arial"/>
          <w:b/>
          <w:b/>
          <w:bCs/>
          <w:lang w:val="sr-CS"/>
        </w:rPr>
      </w:pPr>
      <w:r>
        <w:rPr>
          <w:rFonts w:cs="Arial" w:ascii="Arial" w:hAnsi="Arial"/>
          <w:b/>
          <w:bCs/>
          <w:lang w:val="sr-CS"/>
        </w:rPr>
        <w:t>8</w:t>
      </w:r>
      <w:r>
        <w:rPr>
          <w:rFonts w:cs="Arial" w:ascii="Arial" w:hAnsi="Arial"/>
          <w:b/>
          <w:bCs/>
        </w:rPr>
        <w:t xml:space="preserve">. Рок у којем ће наручилац донети одлуку о </w:t>
      </w:r>
      <w:r>
        <w:rPr>
          <w:rFonts w:cs="Arial" w:ascii="Arial" w:hAnsi="Arial"/>
          <w:b/>
          <w:bCs/>
          <w:lang w:val="sr-CS"/>
        </w:rPr>
        <w:t>додели уговора</w:t>
      </w:r>
    </w:p>
    <w:p>
      <w:pPr>
        <w:pStyle w:val="Normal"/>
        <w:rPr>
          <w:rFonts w:ascii="Arial" w:hAnsi="Arial" w:cs="Arial"/>
          <w:b/>
          <w:b/>
          <w:bCs/>
          <w:lang w:val="sr-CS"/>
        </w:rPr>
      </w:pPr>
      <w:r>
        <w:rPr>
          <w:rFonts w:cs="Arial" w:ascii="Arial" w:hAnsi="Arial"/>
          <w:b/>
          <w:bCs/>
          <w:lang w:val="sr-CS"/>
        </w:rPr>
      </w:r>
    </w:p>
    <w:p>
      <w:pPr>
        <w:pStyle w:val="Normal"/>
        <w:jc w:val="both"/>
        <w:rPr>
          <w:rFonts w:ascii="Arial" w:hAnsi="Arial" w:cs="Arial"/>
        </w:rPr>
      </w:pPr>
      <w:r>
        <w:rPr>
          <w:rFonts w:cs="Arial" w:ascii="Arial" w:hAnsi="Arial"/>
        </w:rPr>
        <w:t xml:space="preserve">Одлуку о </w:t>
      </w:r>
      <w:r>
        <w:rPr>
          <w:rFonts w:cs="Arial" w:ascii="Arial" w:hAnsi="Arial"/>
          <w:lang w:val="sr-CS"/>
        </w:rPr>
        <w:t>додели уговора</w:t>
      </w:r>
      <w:r>
        <w:rPr>
          <w:rFonts w:cs="Arial" w:ascii="Arial" w:hAnsi="Arial"/>
        </w:rPr>
        <w:t>, која ће бити</w:t>
      </w:r>
      <w:r>
        <w:rPr>
          <w:rFonts w:cs="Arial" w:ascii="Arial" w:hAnsi="Arial"/>
          <w:lang w:val="sr-CS"/>
        </w:rPr>
        <w:t xml:space="preserve"> </w:t>
      </w:r>
      <w:r>
        <w:rPr>
          <w:rFonts w:cs="Arial" w:ascii="Arial" w:hAnsi="Arial"/>
        </w:rPr>
        <w:t>образложена и која ће садржати нарочито податке из</w:t>
      </w:r>
      <w:r>
        <w:rPr>
          <w:rFonts w:cs="Arial" w:ascii="Arial" w:hAnsi="Arial"/>
          <w:lang w:val="sr-CS"/>
        </w:rPr>
        <w:t xml:space="preserve"> Извештаја о стручној оцени понуда</w:t>
      </w:r>
      <w:r>
        <w:rPr>
          <w:rFonts w:cs="Arial" w:ascii="Arial" w:hAnsi="Arial"/>
        </w:rPr>
        <w:t>, наручилац ће донети у року</w:t>
      </w:r>
      <w:r>
        <w:rPr>
          <w:rFonts w:cs="Arial" w:ascii="Arial" w:hAnsi="Arial"/>
          <w:lang w:val="sr-CS"/>
        </w:rPr>
        <w:t xml:space="preserve"> </w:t>
      </w:r>
      <w:r>
        <w:rPr>
          <w:rFonts w:cs="Arial" w:ascii="Arial" w:hAnsi="Arial"/>
        </w:rPr>
        <w:t>од</w:t>
      </w:r>
      <w:r>
        <w:rPr>
          <w:rFonts w:cs="Arial" w:ascii="Arial" w:hAnsi="Arial"/>
          <w:lang w:val="sr-CS"/>
        </w:rPr>
        <w:t xml:space="preserve"> 3</w:t>
      </w:r>
      <w:r>
        <w:rPr>
          <w:rFonts w:cs="Arial" w:ascii="Arial" w:hAnsi="Arial"/>
        </w:rPr>
        <w:t xml:space="preserve"> дана од дана јавног отварања понуда.</w:t>
      </w:r>
    </w:p>
    <w:p>
      <w:pPr>
        <w:pStyle w:val="Normal"/>
        <w:jc w:val="both"/>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r>
    </w:p>
    <w:p>
      <w:pPr>
        <w:pStyle w:val="Normal"/>
        <w:jc w:val="both"/>
        <w:rPr>
          <w:rFonts w:ascii="Arial" w:hAnsi="Arial" w:cs="Arial"/>
          <w:lang w:val="sr-CS"/>
        </w:rPr>
      </w:pPr>
      <w:r>
        <w:rPr>
          <w:rFonts w:cs="Arial" w:ascii="Arial" w:hAnsi="Arial"/>
          <w:b/>
          <w:lang w:val="sr-CS"/>
        </w:rPr>
        <w:t xml:space="preserve">9. </w:t>
      </w:r>
      <w:r>
        <w:rPr>
          <w:rFonts w:cs="Arial" w:ascii="Arial" w:hAnsi="Arial"/>
          <w:b/>
        </w:rPr>
        <w:t>Особа</w:t>
      </w:r>
      <w:r>
        <w:rPr>
          <w:rFonts w:cs="Arial" w:ascii="Arial" w:hAnsi="Arial"/>
          <w:b/>
          <w:lang w:val="sr-CS"/>
        </w:rPr>
        <w:t xml:space="preserve"> за контакт:</w:t>
      </w:r>
      <w:r>
        <w:rPr>
          <w:rFonts w:cs="Arial" w:ascii="Arial" w:hAnsi="Arial"/>
          <w:lang w:val="sr-CS"/>
        </w:rPr>
        <w:t xml:space="preserve"> </w:t>
      </w:r>
    </w:p>
    <w:p>
      <w:pPr>
        <w:pStyle w:val="Normal"/>
        <w:jc w:val="both"/>
        <w:rPr>
          <w:rFonts w:ascii="Arial" w:hAnsi="Arial" w:cs="Arial"/>
        </w:rPr>
      </w:pPr>
      <w:r>
        <w:rPr>
          <w:rFonts w:cs="Arial" w:ascii="Arial" w:hAnsi="Arial"/>
        </w:rPr>
        <w:t xml:space="preserve">Давор </w:t>
      </w:r>
      <w:r>
        <w:rPr>
          <w:rFonts w:cs="Arial" w:ascii="Arial" w:hAnsi="Arial"/>
          <w:lang w:val="sr-CS"/>
        </w:rPr>
        <w:t>Д</w:t>
      </w:r>
      <w:r>
        <w:rPr>
          <w:rFonts w:cs="Arial" w:ascii="Arial" w:hAnsi="Arial"/>
        </w:rPr>
        <w:t>ејковић</w:t>
      </w:r>
    </w:p>
    <w:p>
      <w:pPr>
        <w:pStyle w:val="Normal"/>
        <w:spacing w:lineRule="auto" w:line="480"/>
        <w:jc w:val="both"/>
        <w:rPr>
          <w:rFonts w:ascii="Arial" w:hAnsi="Arial" w:cs="Arial"/>
          <w:lang w:val="sr-CS"/>
        </w:rPr>
      </w:pPr>
      <w:r>
        <w:rPr>
          <w:rFonts w:cs="Arial" w:ascii="Arial" w:hAnsi="Arial"/>
        </w:rPr>
        <w:t>Imail:</w:t>
      </w:r>
      <w:r>
        <w:rPr>
          <w:rFonts w:cs="Arial" w:ascii="Arial" w:hAnsi="Arial"/>
          <w:lang w:val="sr-CS"/>
        </w:rPr>
        <w:t xml:space="preserve"> </w:t>
      </w:r>
      <w:r>
        <w:rPr>
          <w:rFonts w:cs="Arial" w:ascii="Arial" w:hAnsi="Arial"/>
        </w:rPr>
        <w:t>dejko</w:t>
      </w:r>
      <w:r>
        <w:rPr>
          <w:rFonts w:cs="Arial" w:ascii="Arial" w:hAnsi="Arial"/>
          <w:lang w:val="sr-CS"/>
        </w:rPr>
        <w:t>101@</w:t>
      </w:r>
      <w:r>
        <w:rPr>
          <w:rFonts w:cs="Arial" w:ascii="Arial" w:hAnsi="Arial"/>
        </w:rPr>
        <w:t>gmail</w:t>
      </w:r>
      <w:r>
        <w:rPr>
          <w:rFonts w:cs="Arial" w:ascii="Arial" w:hAnsi="Arial"/>
          <w:lang w:val="sr-CS"/>
        </w:rPr>
        <w:t>.</w:t>
      </w:r>
      <w:r>
        <w:rPr>
          <w:rFonts w:cs="Arial" w:ascii="Arial" w:hAnsi="Arial"/>
        </w:rPr>
        <w:t>com</w:t>
      </w:r>
    </w:p>
    <w:p>
      <w:pPr>
        <w:pStyle w:val="Normal"/>
        <w:jc w:val="both"/>
        <w:rPr>
          <w:rFonts w:ascii="Arial" w:hAnsi="Arial" w:cs="Arial"/>
          <w:bCs/>
          <w:lang w:val="sr-CS"/>
        </w:rPr>
      </w:pPr>
      <w:r>
        <w:rPr>
          <w:rFonts w:cs="Arial" w:ascii="Arial" w:hAnsi="Arial"/>
          <w:bCs/>
          <w:lang w:val="sr-CS"/>
        </w:rPr>
      </w:r>
    </w:p>
    <w:p>
      <w:pPr>
        <w:pStyle w:val="Normal"/>
        <w:jc w:val="both"/>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lang w:val="sr-CS"/>
        </w:rPr>
      </w:pPr>
      <w:r>
        <w:rPr>
          <w:rFonts w:cs="Arial" w:ascii="Arial" w:hAnsi="Arial"/>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rPr>
          <w:rFonts w:ascii="Arial" w:hAnsi="Arial" w:cs="Arial"/>
          <w:i/>
          <w:i/>
          <w:iCs/>
          <w:lang w:val="sr-CS"/>
        </w:rPr>
      </w:pPr>
      <w:r>
        <w:rPr>
          <w:rFonts w:cs="Arial" w:ascii="Arial" w:hAnsi="Arial"/>
          <w:i/>
          <w:iCs/>
          <w:lang w:val="sr-CS"/>
        </w:rPr>
      </w:r>
    </w:p>
    <w:p>
      <w:pPr>
        <w:pStyle w:val="Normal"/>
        <w:ind w:firstLine="360"/>
        <w:rPr>
          <w:rFonts w:ascii="Arial" w:hAnsi="Arial" w:cs="Arial"/>
          <w:b/>
          <w:b/>
          <w:bCs/>
          <w:i/>
          <w:i/>
          <w:iCs/>
          <w:lang w:val="sr-CS"/>
        </w:rPr>
      </w:pPr>
      <w:r>
        <w:rPr>
          <w:rFonts w:cs="Arial" w:ascii="Arial" w:hAnsi="Arial"/>
          <w:b/>
          <w:bCs/>
          <w:i/>
          <w:iCs/>
        </w:rPr>
        <w:t xml:space="preserve">II </w:t>
      </w:r>
      <w:r>
        <w:rPr>
          <w:rFonts w:cs="Arial" w:ascii="Arial" w:hAnsi="Arial"/>
          <w:b/>
          <w:bCs/>
          <w:i/>
          <w:iCs/>
          <w:lang w:val="sr-CS"/>
        </w:rPr>
        <w:t xml:space="preserve">                 </w:t>
      </w:r>
      <w:r>
        <w:rPr>
          <w:rFonts w:cs="Arial" w:ascii="Arial" w:hAnsi="Arial"/>
          <w:b/>
          <w:bCs/>
          <w:i/>
          <w:iCs/>
        </w:rPr>
        <w:t>УПУТСТВО ПОНУЂАЧИМА КАКО ДА САЧИНЕ</w:t>
      </w:r>
      <w:r>
        <w:rPr>
          <w:rFonts w:cs="Arial" w:ascii="Arial" w:hAnsi="Arial"/>
          <w:b/>
        </w:rPr>
        <w:t xml:space="preserve"> </w:t>
      </w:r>
      <w:r>
        <w:rPr>
          <w:rFonts w:cs="Arial" w:ascii="Arial" w:hAnsi="Arial"/>
          <w:b/>
          <w:bCs/>
          <w:i/>
          <w:iCs/>
        </w:rPr>
        <w:t>ПОНУДУ</w:t>
      </w:r>
    </w:p>
    <w:p>
      <w:pPr>
        <w:pStyle w:val="Normal"/>
        <w:ind w:firstLine="360"/>
        <w:rPr>
          <w:rFonts w:ascii="Arial" w:hAnsi="Arial" w:cs="Arial"/>
          <w:b/>
          <w:b/>
          <w:bCs/>
          <w:i/>
          <w:i/>
          <w:iCs/>
          <w:lang w:val="sr-CS"/>
        </w:rPr>
      </w:pPr>
      <w:r>
        <w:rPr>
          <w:rFonts w:cs="Arial" w:ascii="Arial" w:hAnsi="Arial"/>
          <w:b/>
          <w:bCs/>
          <w:i/>
          <w:iCs/>
          <w:lang w:val="sr-CS"/>
        </w:rPr>
      </w:r>
    </w:p>
    <w:p>
      <w:pPr>
        <w:pStyle w:val="Normal"/>
        <w:jc w:val="center"/>
        <w:rPr>
          <w:rFonts w:ascii="Arial" w:hAnsi="Arial" w:cs="Arial"/>
          <w:b/>
          <w:b/>
          <w:lang w:val="sr-CS"/>
        </w:rPr>
      </w:pPr>
      <w:r>
        <w:rPr>
          <w:rFonts w:cs="Arial" w:ascii="Arial" w:hAnsi="Arial"/>
          <w:b/>
          <w:lang w:val="sr-CS"/>
        </w:rPr>
      </w:r>
    </w:p>
    <w:p>
      <w:pPr>
        <w:pStyle w:val="ListParagraph"/>
        <w:widowControl w:val="false"/>
        <w:numPr>
          <w:ilvl w:val="0"/>
          <w:numId w:val="5"/>
        </w:numPr>
        <w:tabs>
          <w:tab w:val="left" w:pos="0" w:leader="none"/>
        </w:tabs>
        <w:spacing w:lineRule="auto" w:line="240"/>
        <w:ind w:left="284" w:hanging="284"/>
        <w:rPr>
          <w:rFonts w:ascii="Arial" w:hAnsi="Arial" w:cs="Arial"/>
          <w:b/>
          <w:b/>
          <w:bCs/>
        </w:rPr>
      </w:pPr>
      <w:r>
        <w:rPr>
          <w:rFonts w:cs="Arial" w:ascii="Arial" w:hAnsi="Arial"/>
          <w:b/>
          <w:bCs/>
        </w:rPr>
        <w:t>Подаци о језику на којем понуда мора</w:t>
      </w:r>
      <w:r>
        <w:rPr>
          <w:rFonts w:cs="Arial" w:ascii="Arial" w:hAnsi="Arial"/>
          <w:b/>
          <w:bCs/>
          <w:lang w:val="sr-CS"/>
        </w:rPr>
        <w:t xml:space="preserve"> бити</w:t>
      </w:r>
      <w:r>
        <w:rPr>
          <w:rFonts w:cs="Arial" w:ascii="Arial" w:hAnsi="Arial"/>
          <w:b/>
          <w:bCs/>
        </w:rPr>
        <w:t xml:space="preserve"> састављена</w:t>
      </w:r>
    </w:p>
    <w:p>
      <w:pPr>
        <w:pStyle w:val="ListParagraph"/>
        <w:ind w:left="0" w:hanging="0"/>
        <w:jc w:val="both"/>
        <w:rPr>
          <w:rFonts w:ascii="Arial" w:hAnsi="Arial" w:cs="Arial"/>
          <w:bCs/>
          <w:lang w:val="sr-CS"/>
        </w:rPr>
      </w:pPr>
      <w:r>
        <w:rPr>
          <w:rFonts w:cs="Arial" w:ascii="Arial" w:hAnsi="Arial"/>
          <w:bCs/>
          <w:lang w:val="sr-CS"/>
        </w:rPr>
        <w:t>Понуд</w:t>
      </w:r>
      <w:r>
        <w:rPr>
          <w:rFonts w:cs="Arial" w:ascii="Arial" w:hAnsi="Arial"/>
          <w:bCs/>
        </w:rPr>
        <w:t>a мора бити састављена на</w:t>
      </w:r>
      <w:r>
        <w:rPr>
          <w:rFonts w:cs="Arial" w:ascii="Arial" w:hAnsi="Arial"/>
          <w:bCs/>
          <w:lang w:val="sr-CS"/>
        </w:rPr>
        <w:t xml:space="preserve"> српском језику.</w:t>
      </w:r>
    </w:p>
    <w:p>
      <w:pPr>
        <w:pStyle w:val="ListParagraph"/>
        <w:ind w:left="0" w:hanging="0"/>
        <w:rPr>
          <w:rFonts w:ascii="Arial" w:hAnsi="Arial" w:cs="Arial"/>
          <w:bCs/>
          <w:lang w:val="sr-CS"/>
        </w:rPr>
      </w:pPr>
      <w:r>
        <w:rPr>
          <w:rFonts w:cs="Arial" w:ascii="Arial" w:hAnsi="Arial"/>
          <w:bCs/>
          <w:lang w:val="sr-CS"/>
        </w:rPr>
      </w:r>
    </w:p>
    <w:p>
      <w:pPr>
        <w:pStyle w:val="Normal"/>
        <w:rPr>
          <w:rFonts w:ascii="Arial" w:hAnsi="Arial" w:cs="Arial"/>
          <w:b/>
          <w:b/>
          <w:bCs/>
        </w:rPr>
      </w:pPr>
      <w:r>
        <w:rPr>
          <w:rFonts w:cs="Arial" w:ascii="Arial" w:hAnsi="Arial"/>
          <w:b/>
          <w:bCs/>
        </w:rPr>
        <w:t>2. Обавезна садржина понуде</w:t>
      </w:r>
    </w:p>
    <w:p>
      <w:pPr>
        <w:pStyle w:val="Normal"/>
        <w:rPr>
          <w:rFonts w:ascii="Arial" w:hAnsi="Arial" w:cs="Arial"/>
          <w:b/>
          <w:b/>
          <w:bCs/>
        </w:rPr>
      </w:pPr>
      <w:r>
        <w:rPr>
          <w:rFonts w:cs="Arial" w:ascii="Arial" w:hAnsi="Arial"/>
          <w:b/>
          <w:bCs/>
        </w:rPr>
      </w:r>
    </w:p>
    <w:p>
      <w:pPr>
        <w:pStyle w:val="Normal"/>
        <w:jc w:val="both"/>
        <w:rPr>
          <w:rFonts w:ascii="Arial" w:hAnsi="Arial" w:cs="Arial"/>
          <w:b/>
          <w:b/>
          <w:iCs/>
          <w:u w:val="single"/>
          <w:lang w:val="sr-CS"/>
        </w:rPr>
      </w:pPr>
      <w:r>
        <w:rPr>
          <w:rFonts w:cs="Arial" w:ascii="Arial" w:hAnsi="Arial"/>
          <w:b/>
          <w:iCs/>
          <w:u w:val="single"/>
        </w:rPr>
        <w:t>Понуђач подноси понуду</w:t>
      </w:r>
      <w:r>
        <w:rPr>
          <w:rFonts w:cs="Arial" w:ascii="Arial" w:hAnsi="Arial"/>
          <w:b/>
          <w:iCs/>
          <w:u w:val="single"/>
          <w:lang w:val="sr-CS"/>
        </w:rPr>
        <w:t>,</w:t>
      </w:r>
      <w:r>
        <w:rPr>
          <w:rFonts w:cs="Arial" w:ascii="Arial" w:hAnsi="Arial"/>
          <w:b/>
          <w:iCs/>
          <w:u w:val="single"/>
        </w:rPr>
        <w:t xml:space="preserve"> која мора да садржи следеће:</w:t>
      </w:r>
    </w:p>
    <w:p>
      <w:pPr>
        <w:pStyle w:val="Normal"/>
        <w:jc w:val="both"/>
        <w:rPr>
          <w:rFonts w:ascii="Arial" w:hAnsi="Arial" w:cs="Arial"/>
          <w:b/>
          <w:b/>
          <w:iCs/>
          <w:lang w:val="sr-CS"/>
        </w:rPr>
      </w:pPr>
      <w:r>
        <w:rPr>
          <w:rFonts w:cs="Arial" w:ascii="Arial" w:hAnsi="Arial"/>
          <w:b/>
          <w:iCs/>
          <w:lang w:val="sr-CS"/>
        </w:rPr>
      </w:r>
    </w:p>
    <w:p>
      <w:pPr>
        <w:pStyle w:val="Normal"/>
        <w:tabs>
          <w:tab w:val="left" w:pos="345" w:leader="none"/>
        </w:tabs>
        <w:ind w:left="-15" w:hanging="360"/>
        <w:jc w:val="both"/>
        <w:rPr>
          <w:rFonts w:ascii="Arial" w:hAnsi="Arial" w:cs="Arial"/>
          <w:iCs/>
          <w:color w:val="auto"/>
          <w:lang w:val="sr-CS"/>
        </w:rPr>
      </w:pPr>
      <w:r>
        <w:rPr>
          <w:rFonts w:cs="Arial" w:ascii="Arial" w:hAnsi="Arial"/>
          <w:iCs/>
        </w:rPr>
        <w:t xml:space="preserve">    </w:t>
      </w:r>
      <w:r>
        <w:rPr>
          <w:rFonts w:cs="Arial" w:ascii="Arial" w:hAnsi="Arial"/>
          <w:iCs/>
          <w:lang w:val="sr-CS"/>
        </w:rPr>
        <w:t xml:space="preserve">  </w:t>
      </w:r>
      <w:r>
        <w:rPr>
          <w:rFonts w:cs="Arial" w:ascii="Arial" w:hAnsi="Arial"/>
          <w:iCs/>
          <w:color w:val="auto"/>
          <w:lang w:val="sr-CS"/>
        </w:rPr>
        <w:t xml:space="preserve">1) </w:t>
      </w:r>
      <w:r>
        <w:rPr>
          <w:rFonts w:cs="Arial" w:ascii="Arial" w:hAnsi="Arial"/>
          <w:iCs/>
          <w:color w:val="auto"/>
        </w:rPr>
        <w:t xml:space="preserve">попуњен, потписан и печатом оверен образац – </w:t>
      </w:r>
      <w:r>
        <w:rPr>
          <w:rFonts w:cs="Arial" w:ascii="Arial" w:hAnsi="Arial"/>
          <w:iCs/>
          <w:color w:val="auto"/>
          <w:lang w:val="sr-CS"/>
        </w:rPr>
        <w:t>Општи п</w:t>
      </w:r>
      <w:r>
        <w:rPr>
          <w:rFonts w:cs="Arial" w:ascii="Arial" w:hAnsi="Arial"/>
          <w:iCs/>
          <w:color w:val="auto"/>
        </w:rPr>
        <w:t>одаци</w:t>
      </w:r>
      <w:r>
        <w:rPr>
          <w:rFonts w:cs="Arial" w:ascii="Arial" w:hAnsi="Arial"/>
          <w:iCs/>
          <w:color w:val="auto"/>
          <w:lang w:val="sr-CS"/>
        </w:rPr>
        <w:t xml:space="preserve"> </w:t>
      </w:r>
      <w:r>
        <w:rPr>
          <w:rFonts w:cs="Arial" w:ascii="Arial" w:hAnsi="Arial"/>
          <w:iCs/>
          <w:color w:val="auto"/>
        </w:rPr>
        <w:t>о понуђачу</w:t>
      </w:r>
      <w:r>
        <w:rPr>
          <w:rFonts w:cs="Arial" w:ascii="Arial" w:hAnsi="Arial"/>
          <w:iCs/>
          <w:color w:val="auto"/>
          <w:lang w:val="sr-CS"/>
        </w:rPr>
        <w:t xml:space="preserve"> (Образац 2</w:t>
      </w:r>
      <w:r>
        <w:rPr>
          <w:rFonts w:cs="Arial" w:ascii="Arial" w:hAnsi="Arial"/>
          <w:iCs/>
          <w:color w:val="auto"/>
        </w:rPr>
        <w:t>)</w:t>
      </w:r>
      <w:r>
        <w:rPr>
          <w:rFonts w:cs="Arial" w:ascii="Arial" w:hAnsi="Arial"/>
          <w:iCs/>
          <w:color w:val="auto"/>
          <w:lang w:val="sr-CS"/>
        </w:rPr>
        <w:t>;</w:t>
      </w:r>
    </w:p>
    <w:p>
      <w:pPr>
        <w:pStyle w:val="Normal"/>
        <w:jc w:val="both"/>
        <w:rPr>
          <w:rFonts w:ascii="Arial" w:hAnsi="Arial" w:cs="Arial"/>
          <w:iCs/>
          <w:color w:val="auto"/>
          <w:lang w:val="sr-CS"/>
        </w:rPr>
      </w:pPr>
      <w:r>
        <w:rPr>
          <w:rFonts w:cs="Arial" w:ascii="Arial" w:hAnsi="Arial"/>
          <w:iCs/>
          <w:color w:val="auto"/>
          <w:lang w:val="sr-CS"/>
        </w:rPr>
        <w:t>2) попуњену, потписану и оверену Изјаву понуђача о начину подношења понуде (Образац 3);</w:t>
      </w:r>
    </w:p>
    <w:p>
      <w:pPr>
        <w:pStyle w:val="Normal"/>
        <w:jc w:val="both"/>
        <w:rPr>
          <w:rFonts w:ascii="Arial" w:hAnsi="Arial" w:cs="Arial"/>
          <w:b/>
          <w:b/>
          <w:iCs/>
          <w:color w:val="auto"/>
          <w:lang w:val="sr-CS"/>
        </w:rPr>
      </w:pPr>
      <w:r>
        <w:rPr>
          <w:rFonts w:cs="Arial" w:ascii="Arial" w:hAnsi="Arial"/>
          <w:iCs/>
          <w:color w:val="auto"/>
          <w:lang w:val="sr-CS"/>
        </w:rPr>
        <w:t>3</w:t>
      </w:r>
      <w:r>
        <w:rPr>
          <w:rFonts w:cs="Arial" w:ascii="Arial" w:hAnsi="Arial"/>
          <w:iCs/>
          <w:color w:val="auto"/>
        </w:rPr>
        <w:t>)</w:t>
      </w:r>
      <w:r>
        <w:rPr>
          <w:rFonts w:cs="Arial" w:ascii="Arial" w:hAnsi="Arial"/>
          <w:iCs/>
          <w:color w:val="auto"/>
          <w:lang w:val="sr-CS"/>
        </w:rPr>
        <w:t xml:space="preserve"> </w:t>
      </w:r>
      <w:r>
        <w:rPr>
          <w:rFonts w:cs="Arial" w:ascii="Arial" w:hAnsi="Arial"/>
          <w:iCs/>
          <w:color w:val="auto"/>
        </w:rPr>
        <w:t xml:space="preserve">попуњен, потписан и печатом оверен </w:t>
      </w:r>
      <w:r>
        <w:rPr>
          <w:rFonts w:cs="Arial" w:ascii="Arial" w:hAnsi="Arial"/>
          <w:iCs/>
          <w:color w:val="auto"/>
          <w:lang w:val="sr-CS"/>
        </w:rPr>
        <w:t>образац Подаци о подизвођачу</w:t>
      </w:r>
      <w:r>
        <w:rPr>
          <w:rFonts w:cs="Arial" w:ascii="Arial" w:hAnsi="Arial"/>
          <w:iCs/>
          <w:color w:val="auto"/>
        </w:rPr>
        <w:t xml:space="preserve"> (Образац </w:t>
      </w:r>
      <w:r>
        <w:rPr>
          <w:rFonts w:cs="Arial" w:ascii="Arial" w:hAnsi="Arial"/>
          <w:iCs/>
          <w:color w:val="auto"/>
          <w:lang w:val="sr-CS"/>
        </w:rPr>
        <w:t>4</w:t>
      </w:r>
      <w:r>
        <w:rPr>
          <w:rFonts w:cs="Arial" w:ascii="Arial" w:hAnsi="Arial"/>
          <w:iCs/>
          <w:color w:val="auto"/>
        </w:rPr>
        <w:t>)</w:t>
      </w:r>
      <w:r>
        <w:rPr>
          <w:rFonts w:cs="Arial" w:ascii="Arial" w:hAnsi="Arial"/>
          <w:iCs/>
          <w:color w:val="auto"/>
          <w:lang w:val="sr-CS"/>
        </w:rPr>
        <w:t xml:space="preserve"> </w:t>
      </w:r>
      <w:r>
        <w:rPr>
          <w:rFonts w:cs="Arial" w:ascii="Arial" w:hAnsi="Arial"/>
          <w:b/>
          <w:iCs/>
          <w:color w:val="auto"/>
          <w:lang w:val="sr-CS"/>
        </w:rPr>
        <w:t>– попуњава га понуђач који иступа са подизвођачем</w:t>
      </w:r>
      <w:r>
        <w:rPr>
          <w:rFonts w:cs="Arial" w:ascii="Arial" w:hAnsi="Arial"/>
          <w:iCs/>
          <w:color w:val="auto"/>
          <w:lang w:val="sr-CS"/>
        </w:rPr>
        <w:t>;</w:t>
      </w:r>
    </w:p>
    <w:p>
      <w:pPr>
        <w:pStyle w:val="Normal"/>
        <w:jc w:val="both"/>
        <w:rPr>
          <w:rFonts w:ascii="Arial" w:hAnsi="Arial" w:cs="Arial"/>
          <w:iCs/>
          <w:color w:val="auto"/>
          <w:lang w:val="sr-CS"/>
        </w:rPr>
      </w:pPr>
      <w:r>
        <w:rPr>
          <w:rFonts w:cs="Arial" w:ascii="Arial" w:hAnsi="Arial"/>
          <w:iCs/>
          <w:color w:val="auto"/>
          <w:lang w:val="sr-CS"/>
        </w:rPr>
        <w:t>4</w:t>
      </w:r>
      <w:r>
        <w:rPr>
          <w:rFonts w:cs="Arial" w:ascii="Arial" w:hAnsi="Arial"/>
          <w:iCs/>
          <w:color w:val="auto"/>
        </w:rPr>
        <w:t>) попуњен</w:t>
      </w:r>
      <w:r>
        <w:rPr>
          <w:rFonts w:cs="Arial" w:ascii="Arial" w:hAnsi="Arial"/>
          <w:iCs/>
          <w:color w:val="auto"/>
          <w:lang w:val="sr-CS"/>
        </w:rPr>
        <w:t>у</w:t>
      </w:r>
      <w:r>
        <w:rPr>
          <w:rFonts w:cs="Arial" w:ascii="Arial" w:hAnsi="Arial"/>
          <w:iCs/>
          <w:color w:val="auto"/>
        </w:rPr>
        <w:t>, потписан</w:t>
      </w:r>
      <w:r>
        <w:rPr>
          <w:rFonts w:cs="Arial" w:ascii="Arial" w:hAnsi="Arial"/>
          <w:iCs/>
          <w:color w:val="auto"/>
          <w:lang w:val="sr-CS"/>
        </w:rPr>
        <w:t>у</w:t>
      </w:r>
      <w:r>
        <w:rPr>
          <w:rFonts w:cs="Arial" w:ascii="Arial" w:hAnsi="Arial"/>
          <w:iCs/>
          <w:color w:val="auto"/>
        </w:rPr>
        <w:t xml:space="preserve"> и печатом оверен</w:t>
      </w:r>
      <w:r>
        <w:rPr>
          <w:rFonts w:cs="Arial" w:ascii="Arial" w:hAnsi="Arial"/>
          <w:iCs/>
          <w:color w:val="auto"/>
          <w:lang w:val="sr-CS"/>
        </w:rPr>
        <w:t>у</w:t>
      </w:r>
      <w:r>
        <w:rPr>
          <w:rFonts w:cs="Arial" w:ascii="Arial" w:hAnsi="Arial"/>
          <w:iCs/>
          <w:color w:val="auto"/>
        </w:rPr>
        <w:t xml:space="preserve"> </w:t>
      </w:r>
      <w:r>
        <w:rPr>
          <w:rFonts w:cs="Arial" w:ascii="Arial" w:hAnsi="Arial"/>
          <w:iCs/>
          <w:color w:val="auto"/>
          <w:lang w:val="sr-CS"/>
        </w:rPr>
        <w:t>Изјаву о ангажовању подизвођача</w:t>
      </w:r>
      <w:r>
        <w:rPr>
          <w:rFonts w:cs="Arial" w:ascii="Arial" w:hAnsi="Arial"/>
          <w:iCs/>
          <w:color w:val="auto"/>
        </w:rPr>
        <w:t xml:space="preserve"> (Образац </w:t>
      </w:r>
      <w:r>
        <w:rPr>
          <w:rFonts w:cs="Arial" w:ascii="Arial" w:hAnsi="Arial"/>
          <w:iCs/>
          <w:color w:val="auto"/>
          <w:lang w:val="sr-CS"/>
        </w:rPr>
        <w:t>4а</w:t>
      </w:r>
      <w:r>
        <w:rPr>
          <w:rFonts w:cs="Arial" w:ascii="Arial" w:hAnsi="Arial"/>
          <w:iCs/>
          <w:color w:val="auto"/>
        </w:rPr>
        <w:t>)</w:t>
      </w:r>
      <w:r>
        <w:rPr>
          <w:rFonts w:cs="Arial" w:ascii="Arial" w:hAnsi="Arial"/>
          <w:b/>
          <w:iCs/>
          <w:color w:val="auto"/>
          <w:lang w:val="sr-CS"/>
        </w:rPr>
        <w:t xml:space="preserve"> – попуњава га понуђач који иступа са подизвођачем</w:t>
      </w:r>
      <w:r>
        <w:rPr>
          <w:rFonts w:cs="Arial" w:ascii="Arial" w:hAnsi="Arial"/>
          <w:iCs/>
          <w:color w:val="auto"/>
          <w:lang w:val="sr-CS"/>
        </w:rPr>
        <w:t>;</w:t>
      </w:r>
    </w:p>
    <w:p>
      <w:pPr>
        <w:pStyle w:val="Normal"/>
        <w:jc w:val="both"/>
        <w:rPr>
          <w:rFonts w:ascii="Arial" w:hAnsi="Arial" w:cs="Arial"/>
          <w:iCs/>
          <w:color w:val="auto"/>
          <w:lang w:val="sr-CS"/>
        </w:rPr>
      </w:pPr>
      <w:r>
        <w:rPr>
          <w:rFonts w:cs="Arial" w:ascii="Arial" w:hAnsi="Arial"/>
          <w:iCs/>
          <w:color w:val="auto"/>
          <w:lang w:val="sr-CS"/>
        </w:rPr>
        <w:t>5) попуњен, потписан и печатом оверен Образац понуде (Образац 5)</w:t>
      </w:r>
    </w:p>
    <w:p>
      <w:pPr>
        <w:pStyle w:val="Normal"/>
        <w:jc w:val="both"/>
        <w:rPr>
          <w:rFonts w:ascii="Arial" w:hAnsi="Arial" w:cs="Arial"/>
          <w:iCs/>
          <w:color w:val="auto"/>
          <w:lang w:val="sr-CS"/>
        </w:rPr>
      </w:pPr>
      <w:r>
        <w:rPr>
          <w:rFonts w:cs="Arial" w:ascii="Arial" w:hAnsi="Arial"/>
          <w:iCs/>
          <w:color w:val="auto"/>
          <w:lang w:val="sr-CS"/>
        </w:rPr>
        <w:t xml:space="preserve">6) попуњену, потписану и печатом оверену Изјаву о независној понуди </w:t>
      </w:r>
    </w:p>
    <w:p>
      <w:pPr>
        <w:pStyle w:val="Normal"/>
        <w:jc w:val="both"/>
        <w:rPr>
          <w:rFonts w:ascii="Arial" w:hAnsi="Arial" w:cs="Arial"/>
          <w:iCs/>
          <w:color w:val="auto"/>
          <w:lang w:val="sr-CS"/>
        </w:rPr>
      </w:pPr>
      <w:r>
        <w:rPr>
          <w:rFonts w:cs="Arial" w:ascii="Arial" w:hAnsi="Arial"/>
          <w:iCs/>
          <w:color w:val="auto"/>
          <w:lang w:val="sr-CS"/>
        </w:rPr>
        <w:t>(Образац 6)</w:t>
      </w:r>
    </w:p>
    <w:p>
      <w:pPr>
        <w:pStyle w:val="Normal"/>
        <w:jc w:val="both"/>
        <w:rPr>
          <w:rFonts w:ascii="Arial" w:hAnsi="Arial" w:eastAsia="Times New Roman" w:cs="Arial"/>
          <w:color w:val="auto"/>
          <w:lang w:val="sr-CS"/>
        </w:rPr>
      </w:pPr>
      <w:r>
        <w:rPr>
          <w:rFonts w:cs="Arial" w:ascii="Arial" w:hAnsi="Arial"/>
          <w:iCs/>
          <w:color w:val="auto"/>
          <w:lang w:val="sr-CS"/>
        </w:rPr>
        <w:t xml:space="preserve">7) попуњену, потписану и печатом оверену </w:t>
      </w:r>
      <w:r>
        <w:rPr>
          <w:rFonts w:cs="Arial" w:ascii="Arial" w:hAnsi="Arial"/>
          <w:color w:val="auto"/>
          <w:lang w:val="sr-CS"/>
        </w:rPr>
        <w:t xml:space="preserve">Изјаву о поштовању </w:t>
      </w:r>
      <w:r>
        <w:rPr>
          <w:rFonts w:eastAsia="Times New Roman" w:cs="Arial" w:ascii="Arial" w:hAnsi="Arial"/>
          <w:color w:val="auto"/>
        </w:rPr>
        <w:t>обавеза које произилазе из важећих прописа о заштити на</w:t>
      </w:r>
      <w:r>
        <w:rPr>
          <w:rFonts w:eastAsia="Times New Roman" w:cs="Arial" w:ascii="Arial" w:hAnsi="Arial"/>
          <w:color w:val="auto"/>
          <w:lang w:val="sr-CS"/>
        </w:rPr>
        <w:t xml:space="preserve"> </w:t>
      </w:r>
      <w:r>
        <w:rPr>
          <w:rFonts w:eastAsia="Times New Roman" w:cs="Arial" w:ascii="Arial" w:hAnsi="Arial"/>
          <w:color w:val="auto"/>
        </w:rPr>
        <w:t>раду,  запошљавању и условима рада и заштити животне средине</w:t>
      </w:r>
      <w:r>
        <w:rPr>
          <w:rFonts w:eastAsia="Times New Roman" w:cs="Arial" w:ascii="Arial" w:hAnsi="Arial"/>
          <w:color w:val="auto"/>
          <w:lang w:val="sr-CS"/>
        </w:rPr>
        <w:t xml:space="preserve"> (Образац 7)</w:t>
      </w:r>
    </w:p>
    <w:p>
      <w:pPr>
        <w:pStyle w:val="Normal"/>
        <w:jc w:val="both"/>
        <w:rPr>
          <w:rFonts w:ascii="Arial" w:hAnsi="Arial" w:eastAsia="Times New Roman" w:cs="Arial"/>
          <w:color w:val="auto"/>
          <w:lang w:val="sr-CS"/>
        </w:rPr>
      </w:pPr>
      <w:r>
        <w:rPr>
          <w:rFonts w:eastAsia="Times New Roman" w:cs="Arial" w:ascii="Arial" w:hAnsi="Arial"/>
          <w:color w:val="auto"/>
          <w:lang w:val="sr-CS"/>
        </w:rPr>
        <w:t>8) попуњен, потписан и печатом оверен Модел уговора (Образац 8)</w:t>
      </w:r>
    </w:p>
    <w:p>
      <w:pPr>
        <w:pStyle w:val="Normal"/>
        <w:jc w:val="both"/>
        <w:rPr/>
      </w:pPr>
      <w:r>
        <w:rPr>
          <w:rFonts w:eastAsia="Times New Roman" w:cs="Arial" w:ascii="Arial" w:hAnsi="Arial"/>
          <w:color w:val="auto"/>
          <w:lang w:val="sr-CS"/>
        </w:rPr>
        <w:t>9</w:t>
      </w:r>
      <w:r>
        <w:rPr>
          <w:rFonts w:eastAsia="Times New Roman" w:cs="Arial" w:ascii="Arial" w:hAnsi="Arial"/>
          <w:color w:val="auto"/>
        </w:rPr>
        <w:t>)</w:t>
      </w:r>
      <w:r>
        <w:rPr>
          <w:rFonts w:eastAsia="Times New Roman" w:cs="Arial" w:ascii="Arial" w:hAnsi="Arial"/>
          <w:color w:val="auto"/>
          <w:lang w:val="sr-CS"/>
        </w:rPr>
        <w:t xml:space="preserve"> попуњен, потписан и печатом оверен образац </w:t>
      </w:r>
      <w:r>
        <w:rPr>
          <w:rFonts w:eastAsia="Times New Roman" w:cs="Arial" w:ascii="Arial" w:hAnsi="Arial"/>
          <w:color w:val="auto"/>
          <w:lang w:val="sr-RS"/>
        </w:rPr>
        <w:t>т</w:t>
      </w:r>
      <w:r>
        <w:rPr>
          <w:rFonts w:eastAsia="Times New Roman" w:cs="Arial" w:ascii="Arial" w:hAnsi="Arial"/>
          <w:b w:val="false"/>
          <w:bCs w:val="false"/>
          <w:color w:val="auto"/>
          <w:lang w:val="sr-CS"/>
        </w:rPr>
        <w:t xml:space="preserve">ехничка спецификација </w:t>
      </w:r>
      <w:r>
        <w:rPr>
          <w:rFonts w:eastAsia="Times New Roman" w:cs="Arial" w:ascii="Arial" w:hAnsi="Arial"/>
          <w:b w:val="false"/>
          <w:bCs w:val="false"/>
          <w:color w:val="auto"/>
          <w:lang w:val="sr-RS"/>
        </w:rPr>
        <w:t>са структуром цена</w:t>
      </w:r>
      <w:r>
        <w:rPr>
          <w:rFonts w:eastAsia="Times New Roman" w:cs="Arial" w:ascii="Arial" w:hAnsi="Arial"/>
          <w:color w:val="auto"/>
          <w:lang w:val="sr-CS"/>
        </w:rPr>
        <w:t xml:space="preserve"> (Образац 9)</w:t>
      </w:r>
    </w:p>
    <w:p>
      <w:pPr>
        <w:pStyle w:val="Normal"/>
        <w:jc w:val="both"/>
        <w:rPr>
          <w:rFonts w:ascii="Arial" w:hAnsi="Arial" w:cs="Arial"/>
          <w:b/>
          <w:b/>
          <w:bCs/>
          <w:color w:val="auto"/>
          <w:u w:val="single"/>
          <w:lang w:val="sr-CS"/>
        </w:rPr>
      </w:pPr>
      <w:r>
        <w:rPr>
          <w:rFonts w:cs="Arial" w:ascii="Arial" w:hAnsi="Arial"/>
          <w:color w:val="auto"/>
          <w:lang w:val="sr-CS"/>
        </w:rPr>
        <w:t>10</w:t>
      </w:r>
      <w:r>
        <w:rPr>
          <w:rFonts w:cs="Arial" w:ascii="Arial" w:hAnsi="Arial"/>
          <w:color w:val="auto"/>
        </w:rPr>
        <w:t xml:space="preserve">) образац </w:t>
      </w:r>
      <w:r>
        <w:rPr>
          <w:rFonts w:cs="Arial" w:ascii="Arial" w:hAnsi="Arial"/>
          <w:color w:val="auto"/>
          <w:lang w:val="sr-CS"/>
        </w:rPr>
        <w:t>Т</w:t>
      </w:r>
      <w:r>
        <w:rPr>
          <w:rFonts w:cs="Arial" w:ascii="Arial" w:hAnsi="Arial"/>
          <w:color w:val="auto"/>
        </w:rPr>
        <w:t xml:space="preserve">рошкова припремања понуде (Образац </w:t>
      </w:r>
      <w:r>
        <w:rPr>
          <w:rFonts w:cs="Arial" w:ascii="Arial" w:hAnsi="Arial"/>
          <w:color w:val="auto"/>
          <w:lang w:val="sr-CS"/>
        </w:rPr>
        <w:t>10</w:t>
      </w:r>
      <w:r>
        <w:rPr>
          <w:rFonts w:cs="Arial" w:ascii="Arial" w:hAnsi="Arial"/>
          <w:color w:val="auto"/>
        </w:rPr>
        <w:t xml:space="preserve">) – </w:t>
      </w:r>
      <w:r>
        <w:rPr>
          <w:rFonts w:cs="Arial" w:ascii="Arial" w:hAnsi="Arial"/>
          <w:b/>
          <w:bCs/>
          <w:color w:val="auto"/>
          <w:u w:val="single"/>
        </w:rPr>
        <w:t>достављање овог образца није обавезно</w:t>
      </w:r>
    </w:p>
    <w:p>
      <w:pPr>
        <w:pStyle w:val="Normal"/>
        <w:jc w:val="both"/>
        <w:rPr>
          <w:rFonts w:ascii="Arial" w:hAnsi="Arial" w:cs="Arial"/>
          <w:color w:val="auto"/>
          <w:lang w:val="sr-CS"/>
        </w:rPr>
      </w:pPr>
      <w:r>
        <w:rPr>
          <w:rFonts w:cs="Arial" w:ascii="Arial" w:hAnsi="Arial"/>
          <w:bCs/>
          <w:color w:val="auto"/>
          <w:lang w:val="sr-CS"/>
        </w:rPr>
        <w:t>11)</w:t>
      </w:r>
      <w:r>
        <w:rPr>
          <w:rFonts w:cs="Arial" w:ascii="Arial" w:hAnsi="Arial"/>
          <w:b/>
          <w:bCs/>
          <w:color w:val="auto"/>
          <w:lang w:val="sr-CS"/>
        </w:rPr>
        <w:t xml:space="preserve"> </w:t>
      </w:r>
      <w:r>
        <w:rPr>
          <w:rFonts w:cs="Arial" w:ascii="Arial" w:hAnsi="Arial"/>
          <w:iCs/>
          <w:color w:val="auto"/>
          <w:lang w:val="sr-CS"/>
        </w:rPr>
        <w:t xml:space="preserve">попуњену, потписану и печатом оверену </w:t>
      </w:r>
      <w:r>
        <w:rPr>
          <w:rFonts w:cs="Arial" w:ascii="Arial" w:hAnsi="Arial"/>
          <w:color w:val="auto"/>
          <w:lang w:val="sr-CS"/>
        </w:rPr>
        <w:t>Изјаву понуђача о испуњености услова из члана 75. Закона о јавним набавкама (Образац 11)</w:t>
      </w:r>
    </w:p>
    <w:p>
      <w:pPr>
        <w:pStyle w:val="Normal"/>
        <w:jc w:val="both"/>
        <w:rPr>
          <w:rFonts w:ascii="Arial" w:hAnsi="Arial" w:cs="Arial"/>
          <w:color w:val="auto"/>
          <w:lang w:val="sr-CS"/>
        </w:rPr>
      </w:pPr>
      <w:r>
        <w:rPr>
          <w:rFonts w:cs="Arial" w:ascii="Arial" w:hAnsi="Arial"/>
          <w:bCs/>
          <w:color w:val="auto"/>
          <w:lang w:val="sr-CS"/>
        </w:rPr>
        <w:t>12)</w:t>
      </w:r>
      <w:r>
        <w:rPr>
          <w:rFonts w:cs="Arial" w:ascii="Arial" w:hAnsi="Arial"/>
          <w:b/>
          <w:bCs/>
          <w:color w:val="auto"/>
          <w:lang w:val="sr-CS"/>
        </w:rPr>
        <w:t xml:space="preserve"> </w:t>
      </w:r>
      <w:r>
        <w:rPr>
          <w:rFonts w:cs="Arial" w:ascii="Arial" w:hAnsi="Arial"/>
          <w:iCs/>
          <w:color w:val="auto"/>
          <w:lang w:val="sr-CS"/>
        </w:rPr>
        <w:t xml:space="preserve">попуњену, потписану и печатом оверену </w:t>
      </w:r>
      <w:r>
        <w:rPr>
          <w:rFonts w:cs="Arial" w:ascii="Arial" w:hAnsi="Arial"/>
          <w:color w:val="auto"/>
          <w:lang w:val="sr-CS"/>
        </w:rPr>
        <w:t xml:space="preserve">Изјаву подизвођача о испуњености услова из члана 75. Закона о јавним набавкама (Образац 12) </w:t>
      </w:r>
      <w:r>
        <w:rPr>
          <w:rFonts w:cs="Arial" w:ascii="Arial" w:hAnsi="Arial"/>
          <w:b/>
          <w:iCs/>
          <w:color w:val="auto"/>
          <w:lang w:val="sr-CS"/>
        </w:rPr>
        <w:t>– попуњава га подизвођач уколико исти постоји за предметну јавну набавку</w:t>
      </w:r>
      <w:r>
        <w:rPr>
          <w:rFonts w:cs="Arial" w:ascii="Arial" w:hAnsi="Arial"/>
          <w:iCs/>
          <w:color w:val="auto"/>
          <w:lang w:val="sr-CS"/>
        </w:rPr>
        <w:t>;</w:t>
      </w:r>
    </w:p>
    <w:p>
      <w:pPr>
        <w:pStyle w:val="Normal"/>
        <w:jc w:val="both"/>
        <w:rPr>
          <w:rFonts w:ascii="Arial" w:hAnsi="Arial" w:cs="Arial"/>
          <w:b/>
          <w:b/>
          <w:iCs/>
          <w:color w:val="auto"/>
          <w:lang w:val="sr-CS"/>
        </w:rPr>
      </w:pPr>
      <w:r>
        <w:rPr>
          <w:rFonts w:cs="Arial" w:ascii="Arial" w:hAnsi="Arial"/>
          <w:iCs/>
          <w:color w:val="auto"/>
        </w:rPr>
        <w:t xml:space="preserve">14) попуњен, потписан и печатом оверен </w:t>
      </w:r>
      <w:r>
        <w:rPr>
          <w:rFonts w:cs="Arial" w:ascii="Arial" w:hAnsi="Arial"/>
          <w:iCs/>
          <w:color w:val="auto"/>
          <w:lang w:val="sr-CS"/>
        </w:rPr>
        <w:t>образац Подаци о понуђачу који је учесник у заједничкој понуди</w:t>
      </w:r>
      <w:r>
        <w:rPr>
          <w:rFonts w:cs="Arial" w:ascii="Arial" w:hAnsi="Arial"/>
          <w:iCs/>
          <w:color w:val="auto"/>
        </w:rPr>
        <w:t xml:space="preserve"> (Образац </w:t>
      </w:r>
      <w:r>
        <w:rPr>
          <w:rFonts w:cs="Arial" w:ascii="Arial" w:hAnsi="Arial"/>
          <w:iCs/>
          <w:color w:val="auto"/>
          <w:lang w:val="sr-CS"/>
        </w:rPr>
        <w:t>13</w:t>
      </w:r>
      <w:r>
        <w:rPr>
          <w:rFonts w:cs="Arial" w:ascii="Arial" w:hAnsi="Arial"/>
          <w:iCs/>
          <w:color w:val="auto"/>
        </w:rPr>
        <w:t>)</w:t>
      </w:r>
      <w:r>
        <w:rPr>
          <w:rFonts w:cs="Arial" w:ascii="Arial" w:hAnsi="Arial"/>
          <w:iCs/>
          <w:color w:val="auto"/>
          <w:lang w:val="sr-CS"/>
        </w:rPr>
        <w:t xml:space="preserve"> </w:t>
      </w:r>
      <w:r>
        <w:rPr>
          <w:rFonts w:cs="Arial" w:ascii="Arial" w:hAnsi="Arial"/>
          <w:b/>
          <w:iCs/>
          <w:color w:val="auto"/>
          <w:lang w:val="sr-CS"/>
        </w:rPr>
        <w:t>– попуњавају га понуђачи који подносе заједничку понуду</w:t>
      </w:r>
      <w:r>
        <w:rPr>
          <w:rFonts w:cs="Arial" w:ascii="Arial" w:hAnsi="Arial"/>
          <w:iCs/>
          <w:color w:val="auto"/>
          <w:lang w:val="sr-CS"/>
        </w:rPr>
        <w:t>;</w:t>
      </w:r>
    </w:p>
    <w:p>
      <w:pPr>
        <w:pStyle w:val="Normal"/>
        <w:jc w:val="both"/>
        <w:rPr>
          <w:rFonts w:ascii="Arial" w:hAnsi="Arial" w:cs="Arial"/>
          <w:b/>
          <w:b/>
          <w:iCs/>
          <w:color w:val="auto"/>
          <w:lang w:val="sr-CS"/>
        </w:rPr>
      </w:pPr>
      <w:r>
        <w:rPr>
          <w:rFonts w:cs="Arial" w:ascii="Arial" w:hAnsi="Arial"/>
          <w:iCs/>
          <w:color w:val="auto"/>
          <w:lang w:val="sr-CS"/>
        </w:rPr>
        <w:t>15</w:t>
      </w:r>
      <w:r>
        <w:rPr>
          <w:rFonts w:cs="Arial" w:ascii="Arial" w:hAnsi="Arial"/>
          <w:iCs/>
          <w:color w:val="auto"/>
        </w:rPr>
        <w:t xml:space="preserve">) попуњен, потписан и печатом оверен </w:t>
      </w:r>
      <w:r>
        <w:rPr>
          <w:rFonts w:cs="Arial" w:ascii="Arial" w:hAnsi="Arial"/>
          <w:iCs/>
          <w:color w:val="auto"/>
          <w:lang w:val="sr-CS"/>
        </w:rPr>
        <w:t>образац Изјава чланова групе који подносе заједничку понуду</w:t>
      </w:r>
      <w:r>
        <w:rPr>
          <w:rFonts w:cs="Arial" w:ascii="Arial" w:hAnsi="Arial"/>
          <w:iCs/>
          <w:color w:val="auto"/>
        </w:rPr>
        <w:t xml:space="preserve"> (Образац </w:t>
      </w:r>
      <w:r>
        <w:rPr>
          <w:rFonts w:cs="Arial" w:ascii="Arial" w:hAnsi="Arial"/>
          <w:iCs/>
          <w:color w:val="auto"/>
          <w:lang w:val="sr-CS"/>
        </w:rPr>
        <w:t>13а</w:t>
      </w:r>
      <w:r>
        <w:rPr>
          <w:rFonts w:cs="Arial" w:ascii="Arial" w:hAnsi="Arial"/>
          <w:iCs/>
          <w:color w:val="auto"/>
        </w:rPr>
        <w:t>)</w:t>
      </w:r>
      <w:r>
        <w:rPr>
          <w:rFonts w:cs="Arial" w:ascii="Arial" w:hAnsi="Arial"/>
          <w:iCs/>
          <w:color w:val="auto"/>
          <w:lang w:val="sr-CS"/>
        </w:rPr>
        <w:t xml:space="preserve"> </w:t>
      </w:r>
      <w:r>
        <w:rPr>
          <w:rFonts w:cs="Arial" w:ascii="Arial" w:hAnsi="Arial"/>
          <w:b/>
          <w:iCs/>
          <w:color w:val="auto"/>
          <w:lang w:val="sr-CS"/>
        </w:rPr>
        <w:t>– попуњавају га понуђачи који подносе заједничку понуду</w:t>
      </w:r>
      <w:r>
        <w:rPr>
          <w:rFonts w:cs="Arial" w:ascii="Arial" w:hAnsi="Arial"/>
          <w:iCs/>
          <w:color w:val="auto"/>
          <w:lang w:val="sr-CS"/>
        </w:rPr>
        <w:t>;</w:t>
      </w:r>
    </w:p>
    <w:p>
      <w:pPr>
        <w:pStyle w:val="Normal"/>
        <w:jc w:val="both"/>
        <w:rPr>
          <w:rFonts w:ascii="Arial" w:hAnsi="Arial" w:cs="Arial"/>
          <w:color w:val="FF0000"/>
          <w:lang w:val="sr-CS"/>
        </w:rPr>
      </w:pPr>
      <w:r>
        <w:rPr>
          <w:rFonts w:cs="Arial" w:ascii="Arial" w:hAnsi="Arial"/>
          <w:color w:val="FF0000"/>
          <w:lang w:val="sr-CS"/>
        </w:rPr>
      </w:r>
    </w:p>
    <w:p>
      <w:pPr>
        <w:pStyle w:val="Normal"/>
        <w:rPr>
          <w:rFonts w:ascii="Arial" w:hAnsi="Arial" w:cs="Arial"/>
          <w:b/>
          <w:b/>
          <w:bCs/>
          <w:iCs/>
          <w:lang w:val="sr-CS"/>
        </w:rPr>
      </w:pPr>
      <w:r>
        <w:rPr>
          <w:rFonts w:cs="Arial" w:ascii="Arial" w:hAnsi="Arial"/>
          <w:b/>
          <w:bCs/>
          <w:iCs/>
        </w:rPr>
        <w:t>3. Посебни захтеви у погледу начина на који понуда</w:t>
      </w:r>
      <w:r>
        <w:rPr>
          <w:rFonts w:cs="Arial" w:ascii="Arial" w:hAnsi="Arial"/>
          <w:b/>
          <w:bCs/>
          <w:iCs/>
          <w:lang w:val="sr-CS"/>
        </w:rPr>
        <w:t xml:space="preserve"> </w:t>
      </w:r>
      <w:r>
        <w:rPr>
          <w:rFonts w:cs="Arial" w:ascii="Arial" w:hAnsi="Arial"/>
          <w:b/>
          <w:bCs/>
          <w:iCs/>
        </w:rPr>
        <w:t>мора да буде сачињена</w:t>
      </w:r>
    </w:p>
    <w:p>
      <w:pPr>
        <w:pStyle w:val="Normal"/>
        <w:rPr>
          <w:rFonts w:ascii="Arial" w:hAnsi="Arial" w:cs="Arial"/>
          <w:b/>
          <w:b/>
          <w:bCs/>
          <w:iCs/>
          <w:lang w:val="sr-CS"/>
        </w:rPr>
      </w:pPr>
      <w:r>
        <w:rPr>
          <w:rFonts w:cs="Arial" w:ascii="Arial" w:hAnsi="Arial"/>
          <w:b/>
          <w:bCs/>
          <w:iCs/>
          <w:lang w:val="sr-CS"/>
        </w:rPr>
      </w:r>
    </w:p>
    <w:p>
      <w:pPr>
        <w:pStyle w:val="Normal"/>
        <w:jc w:val="both"/>
        <w:rPr>
          <w:rFonts w:ascii="Arial" w:hAnsi="Arial" w:cs="Arial"/>
          <w:iCs/>
        </w:rPr>
      </w:pPr>
      <w:r>
        <w:rPr>
          <w:rFonts w:cs="Arial" w:ascii="Arial" w:hAnsi="Arial"/>
          <w:iCs/>
        </w:rPr>
        <w:t>Обрасце дате у конкурсној документацији, односно</w:t>
      </w:r>
      <w:r>
        <w:rPr>
          <w:rFonts w:cs="Arial" w:ascii="Arial" w:hAnsi="Arial"/>
          <w:iCs/>
          <w:lang w:val="sr-CS"/>
        </w:rPr>
        <w:t xml:space="preserve"> </w:t>
      </w:r>
      <w:r>
        <w:rPr>
          <w:rFonts w:cs="Arial" w:ascii="Arial" w:hAnsi="Arial"/>
          <w:iCs/>
        </w:rPr>
        <w:t>податке који морају да буду њихов саставни део, понуђачи</w:t>
      </w:r>
      <w:r>
        <w:rPr>
          <w:rFonts w:cs="Arial" w:ascii="Arial" w:hAnsi="Arial"/>
          <w:iCs/>
          <w:lang w:val="sr-CS"/>
        </w:rPr>
        <w:t xml:space="preserve"> </w:t>
      </w:r>
      <w:r>
        <w:rPr>
          <w:rFonts w:cs="Arial" w:ascii="Arial" w:hAnsi="Arial"/>
          <w:iCs/>
        </w:rPr>
        <w:t>попуњавају читко - штампаним словима,</w:t>
      </w:r>
      <w:r>
        <w:rPr>
          <w:rFonts w:cs="Arial" w:ascii="Arial" w:hAnsi="Arial"/>
          <w:iCs/>
          <w:lang w:val="sr-CS"/>
        </w:rPr>
        <w:t xml:space="preserve"> </w:t>
      </w:r>
      <w:r>
        <w:rPr>
          <w:rFonts w:cs="Arial" w:ascii="Arial" w:hAnsi="Arial"/>
          <w:iCs/>
        </w:rPr>
        <w:t>хемијском оловком, а</w:t>
      </w:r>
      <w:r>
        <w:rPr>
          <w:rFonts w:cs="Arial" w:ascii="Arial" w:hAnsi="Arial"/>
          <w:iCs/>
          <w:lang w:val="sr-CS"/>
        </w:rPr>
        <w:t xml:space="preserve"> </w:t>
      </w:r>
      <w:r>
        <w:rPr>
          <w:rFonts w:cs="Arial" w:ascii="Arial" w:hAnsi="Arial"/>
          <w:iCs/>
        </w:rPr>
        <w:t>овлашћено лице понуђача исте потписује и печатом оверава.</w:t>
      </w:r>
    </w:p>
    <w:p>
      <w:pPr>
        <w:pStyle w:val="Normal"/>
        <w:jc w:val="both"/>
        <w:rPr>
          <w:rFonts w:ascii="Arial" w:hAnsi="Arial" w:cs="Arial"/>
          <w:iCs/>
          <w:lang w:val="sr-CS"/>
        </w:rPr>
      </w:pPr>
      <w:r>
        <w:rPr>
          <w:rFonts w:cs="Arial" w:ascii="Arial" w:hAnsi="Arial"/>
          <w:b/>
          <w:iCs/>
          <w:lang w:val="sr-CS"/>
        </w:rPr>
        <w:t xml:space="preserve">Понуђач ће о свом трошку фотокопирати </w:t>
      </w:r>
      <w:r>
        <w:rPr>
          <w:rFonts w:cs="Arial" w:ascii="Arial" w:hAnsi="Arial"/>
          <w:b/>
          <w:iCs/>
        </w:rPr>
        <w:t>наведене образце</w:t>
      </w:r>
      <w:r>
        <w:rPr>
          <w:rFonts w:cs="Arial" w:ascii="Arial" w:hAnsi="Arial"/>
          <w:b/>
          <w:iCs/>
          <w:lang w:val="sr-CS"/>
        </w:rPr>
        <w:t>.</w:t>
      </w:r>
      <w:r>
        <w:rPr>
          <w:rFonts w:cs="Arial" w:ascii="Arial" w:hAnsi="Arial"/>
          <w:b/>
          <w:iCs/>
        </w:rPr>
        <w:t xml:space="preserve"> </w:t>
      </w:r>
    </w:p>
    <w:p>
      <w:pPr>
        <w:pStyle w:val="Normal"/>
        <w:jc w:val="both"/>
        <w:rPr>
          <w:rFonts w:ascii="Arial" w:hAnsi="Arial" w:cs="Arial"/>
          <w:iCs/>
          <w:lang w:val="sr-CS"/>
        </w:rPr>
      </w:pPr>
      <w:r>
        <w:rPr>
          <w:rFonts w:cs="Arial" w:ascii="Arial" w:hAnsi="Arial"/>
          <w:iCs/>
          <w:lang w:val="sr-CS"/>
        </w:rPr>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b/>
          <w:b/>
          <w:bCs/>
          <w:iCs/>
        </w:rPr>
      </w:pPr>
      <w:r>
        <w:rPr>
          <w:rFonts w:cs="Arial" w:ascii="Arial" w:hAnsi="Arial"/>
          <w:b/>
          <w:bCs/>
          <w:iCs/>
        </w:rPr>
        <w:t xml:space="preserve">4. </w:t>
      </w:r>
      <w:r>
        <w:rPr>
          <w:rFonts w:cs="Arial" w:ascii="Arial" w:hAnsi="Arial"/>
          <w:b/>
          <w:bCs/>
          <w:iCs/>
          <w:lang w:val="sr-CS"/>
        </w:rPr>
        <w:t xml:space="preserve">Упутство како се доказује испуњеност услова из члана 75. Закона </w:t>
      </w:r>
      <w:r>
        <w:rPr>
          <w:rFonts w:cs="Arial" w:ascii="Arial" w:hAnsi="Arial"/>
          <w:b/>
          <w:bCs/>
          <w:iCs/>
        </w:rPr>
        <w:t>о јавним набавкама</w:t>
      </w:r>
    </w:p>
    <w:p>
      <w:pPr>
        <w:pStyle w:val="Normal"/>
        <w:jc w:val="both"/>
        <w:rPr>
          <w:rFonts w:ascii="Arial" w:hAnsi="Arial" w:cs="Arial"/>
          <w:b/>
          <w:b/>
          <w:bCs/>
          <w:iCs/>
          <w:lang w:val="sr-CS"/>
        </w:rPr>
      </w:pPr>
      <w:r>
        <w:rPr>
          <w:rFonts w:cs="Arial" w:ascii="Arial" w:hAnsi="Arial"/>
          <w:b/>
          <w:bCs/>
          <w:iCs/>
          <w:lang w:val="sr-CS"/>
        </w:rPr>
      </w:r>
    </w:p>
    <w:p>
      <w:pPr>
        <w:pStyle w:val="ListParagraph"/>
        <w:ind w:left="0" w:hanging="0"/>
        <w:jc w:val="both"/>
        <w:rPr>
          <w:rFonts w:ascii="Arial" w:hAnsi="Arial" w:cs="Arial"/>
          <w:color w:val="auto"/>
          <w:lang w:val="sr-CS"/>
        </w:rPr>
      </w:pPr>
      <w:r>
        <w:rPr>
          <w:rFonts w:cs="Arial" w:ascii="Arial" w:hAnsi="Arial"/>
          <w:color w:val="auto"/>
        </w:rPr>
        <w:t xml:space="preserve">Испуњеност </w:t>
      </w:r>
      <w:r>
        <w:rPr>
          <w:rFonts w:cs="Arial" w:ascii="Arial" w:hAnsi="Arial"/>
          <w:b/>
          <w:color w:val="auto"/>
        </w:rPr>
        <w:t xml:space="preserve">обавезних услова </w:t>
      </w:r>
      <w:r>
        <w:rPr>
          <w:rFonts w:cs="Arial" w:ascii="Arial" w:hAnsi="Arial"/>
          <w:color w:val="auto"/>
        </w:rPr>
        <w:t xml:space="preserve">за учешће у поступку предметне јавне набавке, понуђач доказује достављањем Изјаве </w:t>
      </w:r>
      <w:r>
        <w:rPr>
          <w:rFonts w:cs="Arial" w:ascii="Arial" w:hAnsi="Arial"/>
          <w:color w:val="auto"/>
          <w:lang w:val="sr-CS"/>
        </w:rPr>
        <w:t>(</w:t>
      </w:r>
      <w:r>
        <w:rPr>
          <w:rFonts w:cs="Arial" w:ascii="Arial" w:hAnsi="Arial"/>
          <w:i/>
          <w:color w:val="auto"/>
          <w:lang w:val="sr-CS"/>
        </w:rPr>
        <w:t>Образац 11</w:t>
      </w:r>
      <w:r>
        <w:rPr>
          <w:rFonts w:cs="Arial" w:ascii="Arial" w:hAnsi="Arial"/>
          <w:color w:val="auto"/>
          <w:lang w:val="sr-CS"/>
        </w:rPr>
        <w:t xml:space="preserve">), </w:t>
      </w:r>
      <w:r>
        <w:rPr>
          <w:rFonts w:cs="Arial" w:ascii="Arial" w:hAnsi="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cs="Arial" w:ascii="Arial" w:hAnsi="Arial"/>
          <w:color w:val="auto"/>
          <w:lang w:val="sr-CS"/>
        </w:rPr>
        <w:t>.</w:t>
      </w:r>
    </w:p>
    <w:p>
      <w:pPr>
        <w:pStyle w:val="ListParagraph"/>
        <w:ind w:left="0" w:hanging="0"/>
        <w:jc w:val="both"/>
        <w:rPr>
          <w:rFonts w:ascii="Arial" w:hAnsi="Arial" w:cs="Arial"/>
          <w:color w:val="auto"/>
          <w:lang w:val="sr-CS"/>
        </w:rPr>
      </w:pPr>
      <w:r>
        <w:rPr>
          <w:rFonts w:cs="Arial" w:ascii="Arial" w:hAnsi="Arial"/>
          <w:color w:val="auto"/>
          <w:lang w:val="sr-CS"/>
        </w:rPr>
      </w:r>
    </w:p>
    <w:p>
      <w:pPr>
        <w:pStyle w:val="ListParagraph"/>
        <w:ind w:left="0" w:hanging="0"/>
        <w:jc w:val="both"/>
        <w:rPr>
          <w:rFonts w:ascii="Arial" w:hAnsi="Arial" w:cs="Arial"/>
          <w:bCs/>
          <w:iCs/>
          <w:color w:val="auto"/>
          <w:lang w:val="sr-CS"/>
        </w:rPr>
      </w:pPr>
      <w:r>
        <w:rPr>
          <w:rFonts w:cs="Arial" w:ascii="Arial" w:hAnsi="Arial"/>
          <w:color w:val="auto"/>
        </w:rPr>
        <w:t>Изјава мора да буде потписана од стране овлашћеног лица понуђача и оверена печатом.</w:t>
      </w:r>
      <w:r>
        <w:rPr>
          <w:color w:val="auto"/>
        </w:rPr>
        <w:t xml:space="preserve"> </w:t>
      </w:r>
      <w:r>
        <w:rPr>
          <w:rFonts w:cs="Arial" w:ascii="Arial" w:hAnsi="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ListParagraph"/>
        <w:ind w:left="0" w:hanging="0"/>
        <w:jc w:val="both"/>
        <w:rPr>
          <w:rFonts w:ascii="Arial" w:hAnsi="Arial" w:cs="Arial"/>
          <w:bCs/>
          <w:iCs/>
          <w:color w:val="auto"/>
          <w:lang w:val="sr-CS"/>
        </w:rPr>
      </w:pPr>
      <w:r>
        <w:rPr>
          <w:rFonts w:cs="Arial" w:ascii="Arial" w:hAnsi="Arial"/>
          <w:bCs/>
          <w:iCs/>
          <w:color w:val="auto"/>
          <w:lang w:val="sr-CS"/>
        </w:rPr>
      </w:r>
    </w:p>
    <w:p>
      <w:pPr>
        <w:pStyle w:val="ListParagraph"/>
        <w:ind w:left="0" w:hanging="0"/>
        <w:jc w:val="both"/>
        <w:rPr>
          <w:rFonts w:ascii="Arial" w:hAnsi="Arial" w:cs="Arial"/>
          <w:bCs/>
          <w:iCs/>
          <w:color w:val="auto"/>
          <w:lang w:val="sr-CS"/>
        </w:rPr>
      </w:pPr>
      <w:r>
        <w:rPr>
          <w:rFonts w:cs="Arial" w:ascii="Arial" w:hAnsi="Arial"/>
          <w:b/>
          <w:bCs/>
          <w:iCs/>
          <w:color w:val="auto"/>
          <w:u w:val="single"/>
        </w:rPr>
        <w:t>Уколико понуђач подноси понуду са подизвођачем</w:t>
      </w:r>
      <w:r>
        <w:rPr>
          <w:rFonts w:cs="Arial" w:ascii="Arial" w:hAnsi="Arial"/>
          <w:bCs/>
          <w:iCs/>
          <w:color w:val="auto"/>
        </w:rPr>
        <w:t xml:space="preserve">, понуђач је дужан да достави Изјаву подизвођача </w:t>
      </w:r>
      <w:r>
        <w:rPr>
          <w:rFonts w:cs="Arial" w:ascii="Arial" w:hAnsi="Arial"/>
          <w:color w:val="auto"/>
          <w:lang w:val="sr-CS"/>
        </w:rPr>
        <w:t>(</w:t>
      </w:r>
      <w:r>
        <w:rPr>
          <w:rFonts w:cs="Arial" w:ascii="Arial" w:hAnsi="Arial"/>
          <w:i/>
          <w:color w:val="auto"/>
          <w:lang w:val="sr-CS"/>
        </w:rPr>
        <w:t>Образац 12</w:t>
      </w:r>
      <w:r>
        <w:rPr>
          <w:rFonts w:cs="Arial" w:ascii="Arial" w:hAnsi="Arial"/>
          <w:color w:val="auto"/>
          <w:lang w:val="sr-CS"/>
        </w:rPr>
        <w:t>),</w:t>
      </w:r>
      <w:r>
        <w:rPr>
          <w:rFonts w:cs="Arial" w:ascii="Arial" w:hAnsi="Arial"/>
          <w:bCs/>
          <w:iCs/>
          <w:color w:val="auto"/>
        </w:rPr>
        <w:t xml:space="preserve"> потписану од стране овлашћеног лица подизвођача и оверену печатом. </w:t>
      </w:r>
    </w:p>
    <w:p>
      <w:pPr>
        <w:pStyle w:val="ListParagraph"/>
        <w:ind w:left="0" w:hanging="0"/>
        <w:jc w:val="both"/>
        <w:rPr>
          <w:rFonts w:ascii="Arial" w:hAnsi="Arial" w:cs="Arial"/>
          <w:bCs/>
          <w:iCs/>
          <w:color w:val="auto"/>
          <w:lang w:val="sr-CS"/>
        </w:rPr>
      </w:pPr>
      <w:r>
        <w:rPr>
          <w:rFonts w:cs="Arial" w:ascii="Arial" w:hAnsi="Arial"/>
          <w:bCs/>
          <w:iCs/>
          <w:color w:val="auto"/>
          <w:lang w:val="sr-CS"/>
        </w:rPr>
      </w:r>
    </w:p>
    <w:p>
      <w:pPr>
        <w:pStyle w:val="ListParagraph"/>
        <w:ind w:left="0" w:hanging="0"/>
        <w:jc w:val="both"/>
        <w:rPr>
          <w:rFonts w:ascii="Arial" w:hAnsi="Arial" w:cs="Arial"/>
          <w:bCs/>
          <w:iCs/>
          <w:color w:val="auto"/>
          <w:lang w:val="sr-CS"/>
        </w:rPr>
      </w:pPr>
      <w:r>
        <w:rPr>
          <w:rFonts w:cs="Arial" w:ascii="Arial" w:hAnsi="Arial"/>
          <w:bCs/>
          <w:iCs/>
          <w:color w:val="auto"/>
        </w:rPr>
        <w:t xml:space="preserve">Наручилац може пре доношења одлуке о додели уговора да </w:t>
      </w:r>
      <w:r>
        <w:rPr>
          <w:rFonts w:cs="Arial" w:ascii="Arial" w:hAnsi="Arial"/>
          <w:bCs/>
          <w:iCs/>
          <w:color w:val="auto"/>
          <w:lang w:val="sr-CS"/>
        </w:rPr>
        <w:t xml:space="preserve">тражи </w:t>
      </w:r>
      <w:r>
        <w:rPr>
          <w:rFonts w:cs="Arial" w:ascii="Arial" w:hAnsi="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ListParagraph"/>
        <w:ind w:left="0" w:hanging="0"/>
        <w:jc w:val="both"/>
        <w:rPr>
          <w:rFonts w:ascii="Arial" w:hAnsi="Arial" w:cs="Arial"/>
          <w:bCs/>
          <w:iCs/>
          <w:color w:val="auto"/>
          <w:lang w:val="sr-CS"/>
        </w:rPr>
      </w:pPr>
      <w:r>
        <w:rPr>
          <w:rFonts w:cs="Arial" w:ascii="Arial" w:hAnsi="Arial"/>
          <w:bCs/>
          <w:iCs/>
          <w:color w:val="auto"/>
          <w:lang w:val="sr-CS"/>
        </w:rPr>
      </w:r>
    </w:p>
    <w:p>
      <w:pPr>
        <w:pStyle w:val="ListParagraph"/>
        <w:ind w:left="0" w:hanging="0"/>
        <w:jc w:val="both"/>
        <w:rPr>
          <w:rFonts w:ascii="Arial" w:hAnsi="Arial" w:cs="Arial"/>
          <w:color w:val="auto"/>
        </w:rPr>
      </w:pPr>
      <w:r>
        <w:rPr>
          <w:rFonts w:cs="Arial" w:ascii="Arial" w:hAnsi="Arial"/>
          <w:bCs/>
          <w:iCs/>
          <w:color w:val="auto"/>
          <w:lang w:val="sr-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ListParagraph"/>
        <w:ind w:left="0" w:hanging="0"/>
        <w:jc w:val="both"/>
        <w:rPr>
          <w:rFonts w:ascii="Arial" w:hAnsi="Arial" w:cs="Arial"/>
          <w:color w:val="auto"/>
        </w:rPr>
      </w:pPr>
      <w:r>
        <w:rPr>
          <w:rFonts w:cs="Arial" w:ascii="Arial" w:hAnsi="Arial"/>
          <w:color w:val="auto"/>
        </w:rPr>
      </w:r>
    </w:p>
    <w:p>
      <w:pPr>
        <w:pStyle w:val="ListParagraph"/>
        <w:ind w:left="0" w:hanging="0"/>
        <w:jc w:val="both"/>
        <w:rPr>
          <w:rFonts w:ascii="Arial" w:hAnsi="Arial" w:cs="Arial"/>
          <w:color w:val="auto"/>
        </w:rPr>
      </w:pPr>
      <w:r>
        <w:rPr>
          <w:rFonts w:cs="Arial" w:ascii="Arial" w:hAnsi="Arial"/>
          <w:color w:val="auto"/>
        </w:rPr>
        <w:t>Понуђач није дужан да доставља на увид доказе који су јавно доступни на интернет страницама надлежних органа.</w:t>
      </w:r>
    </w:p>
    <w:p>
      <w:pPr>
        <w:pStyle w:val="ListParagraph"/>
        <w:ind w:left="0" w:hanging="0"/>
        <w:jc w:val="both"/>
        <w:rPr>
          <w:rFonts w:ascii="Arial" w:hAnsi="Arial" w:cs="Arial"/>
          <w:color w:val="auto"/>
        </w:rPr>
      </w:pPr>
      <w:r>
        <w:rPr>
          <w:rFonts w:cs="Arial" w:ascii="Arial" w:hAnsi="Arial"/>
          <w:color w:val="auto"/>
        </w:rPr>
      </w:r>
    </w:p>
    <w:p>
      <w:pPr>
        <w:pStyle w:val="ListParagraph"/>
        <w:ind w:left="0" w:hanging="0"/>
        <w:jc w:val="both"/>
        <w:rPr>
          <w:rFonts w:ascii="Arial" w:hAnsi="Arial" w:cs="Arial"/>
          <w:color w:val="auto"/>
        </w:rPr>
      </w:pPr>
      <w:r>
        <w:rPr>
          <w:rFonts w:cs="Arial" w:ascii="Arial" w:hAnsi="Arial"/>
          <w:color w:val="auto"/>
        </w:rPr>
        <w:t>Понуђач је дужан</w:t>
      </w:r>
      <w:r>
        <w:rPr>
          <w:rFonts w:eastAsia="TimesNewRomanPSMT" w:cs="Arial" w:ascii="Arial" w:hAnsi="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Normal"/>
        <w:jc w:val="both"/>
        <w:rPr>
          <w:rFonts w:ascii="Arial" w:hAnsi="Arial" w:cs="Arial"/>
          <w:b/>
          <w:b/>
          <w:bCs/>
          <w:iCs/>
          <w:color w:val="auto"/>
        </w:rPr>
      </w:pPr>
      <w:r>
        <w:rPr>
          <w:rFonts w:cs="Arial" w:ascii="Arial" w:hAnsi="Arial"/>
          <w:b/>
          <w:bCs/>
          <w:iCs/>
          <w:color w:val="auto"/>
        </w:rPr>
      </w:r>
    </w:p>
    <w:p>
      <w:pPr>
        <w:pStyle w:val="Normal"/>
        <w:jc w:val="both"/>
        <w:rPr>
          <w:rFonts w:ascii="Arial" w:hAnsi="Arial" w:cs="Arial"/>
          <w:b/>
          <w:b/>
          <w:bCs/>
          <w:iCs/>
          <w:lang w:val="sr-CS"/>
        </w:rPr>
      </w:pPr>
      <w:r>
        <w:rPr>
          <w:rFonts w:cs="Arial" w:ascii="Arial" w:hAnsi="Arial"/>
          <w:b/>
          <w:bCs/>
          <w:iCs/>
          <w:lang w:val="sr-CS"/>
        </w:rPr>
      </w:r>
    </w:p>
    <w:p>
      <w:pPr>
        <w:pStyle w:val="Normal"/>
        <w:rPr>
          <w:rFonts w:ascii="Arial" w:hAnsi="Arial" w:cs="Arial"/>
          <w:b/>
          <w:b/>
          <w:bCs/>
          <w:iCs/>
          <w:lang w:val="sr-CS"/>
        </w:rPr>
      </w:pPr>
      <w:r>
        <w:rPr>
          <w:rFonts w:cs="Arial" w:ascii="Arial" w:hAnsi="Arial"/>
          <w:b/>
          <w:bCs/>
          <w:iCs/>
          <w:lang w:val="sr-CS"/>
        </w:rPr>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b/>
          <w:b/>
          <w:bCs/>
          <w:sz w:val="24"/>
          <w:szCs w:val="24"/>
        </w:rPr>
      </w:pPr>
      <w:r>
        <w:rPr>
          <w:rFonts w:cs="Arial" w:ascii="Arial" w:hAnsi="Arial"/>
          <w:b/>
          <w:bCs/>
          <w:sz w:val="24"/>
          <w:szCs w:val="24"/>
        </w:rPr>
        <w:t xml:space="preserve">                     </w:t>
      </w:r>
    </w:p>
    <w:p>
      <w:pPr>
        <w:pStyle w:val="NoSpacing"/>
        <w:jc w:val="both"/>
        <w:rPr>
          <w:rFonts w:ascii="Arial" w:hAnsi="Arial" w:cs="Arial"/>
          <w:b/>
          <w:b/>
          <w:sz w:val="24"/>
          <w:szCs w:val="24"/>
          <w:lang w:val="sr-CS"/>
        </w:rPr>
      </w:pPr>
      <w:r>
        <w:rPr>
          <w:rFonts w:cs="Arial" w:ascii="Arial" w:hAnsi="Arial"/>
          <w:b/>
          <w:sz w:val="24"/>
          <w:szCs w:val="24"/>
        </w:rPr>
        <w:t xml:space="preserve">5. Понуда са подизвођачем  </w:t>
      </w:r>
    </w:p>
    <w:p>
      <w:pPr>
        <w:pStyle w:val="NoSpacing"/>
        <w:jc w:val="both"/>
        <w:rPr>
          <w:rFonts w:ascii="Arial" w:hAnsi="Arial" w:cs="Arial"/>
          <w:b/>
          <w:b/>
          <w:color w:val="FF0000"/>
          <w:sz w:val="24"/>
          <w:szCs w:val="24"/>
          <w:lang w:val="sr-CS"/>
        </w:rPr>
      </w:pPr>
      <w:r>
        <w:rPr>
          <w:rFonts w:cs="Arial" w:ascii="Arial" w:hAnsi="Arial"/>
          <w:b/>
          <w:color w:val="FF0000"/>
          <w:sz w:val="24"/>
          <w:szCs w:val="24"/>
          <w:lang w:val="sr-CS"/>
        </w:rPr>
      </w:r>
    </w:p>
    <w:p>
      <w:pPr>
        <w:pStyle w:val="NoSpacing"/>
        <w:jc w:val="both"/>
        <w:rPr>
          <w:rFonts w:ascii="Arial" w:hAnsi="Arial" w:cs="Arial"/>
          <w:sz w:val="24"/>
          <w:szCs w:val="24"/>
        </w:rPr>
      </w:pPr>
      <w:r>
        <w:rPr>
          <w:rFonts w:cs="Arial" w:ascii="Arial" w:hAnsi="Arial"/>
          <w:sz w:val="24"/>
          <w:szCs w:val="24"/>
        </w:rPr>
        <w:t>Понуђач мора да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pPr>
        <w:pStyle w:val="NoSpacing"/>
        <w:jc w:val="both"/>
        <w:rPr>
          <w:rFonts w:ascii="Arial" w:hAnsi="Arial" w:cs="Arial"/>
          <w:sz w:val="24"/>
          <w:szCs w:val="24"/>
        </w:rPr>
      </w:pPr>
      <w:r>
        <w:rPr>
          <w:rFonts w:cs="Arial" w:ascii="Arial" w:hAnsi="Arial"/>
          <w:sz w:val="24"/>
          <w:szCs w:val="24"/>
        </w:rPr>
        <w:t xml:space="preserve">Понуђач  у  потпуности  одговара  наручиоцу  за  извршење  обавеза,  без  обзира  на  број подизвођача. </w:t>
      </w:r>
    </w:p>
    <w:p>
      <w:pPr>
        <w:pStyle w:val="NoSpacing"/>
        <w:jc w:val="both"/>
        <w:rPr>
          <w:rFonts w:ascii="Arial" w:hAnsi="Arial" w:cs="Arial"/>
          <w:sz w:val="24"/>
          <w:szCs w:val="24"/>
        </w:rPr>
      </w:pPr>
      <w:r>
        <w:rPr>
          <w:rFonts w:cs="Arial" w:ascii="Arial" w:hAnsi="Arial"/>
          <w:sz w:val="24"/>
          <w:szCs w:val="24"/>
        </w:rPr>
        <w:t xml:space="preserve">Понуђач не може ангажовати као подизвођача лице које није навео у понуди. </w:t>
      </w:r>
    </w:p>
    <w:p>
      <w:pPr>
        <w:pStyle w:val="NoSpacing"/>
        <w:jc w:val="both"/>
        <w:rPr>
          <w:rFonts w:ascii="Arial" w:hAnsi="Arial" w:cs="Arial"/>
          <w:b/>
          <w:b/>
          <w:sz w:val="24"/>
          <w:szCs w:val="24"/>
        </w:rPr>
      </w:pPr>
      <w:r>
        <w:rPr>
          <w:rFonts w:cs="Arial" w:ascii="Arial" w:hAnsi="Arial"/>
          <w:b/>
          <w:sz w:val="24"/>
          <w:szCs w:val="24"/>
        </w:rPr>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b/>
          <w:b/>
          <w:bCs/>
          <w:iCs/>
          <w:lang w:val="sr-CS"/>
        </w:rPr>
      </w:pPr>
      <w:r>
        <w:rPr>
          <w:rFonts w:cs="Arial" w:ascii="Arial" w:hAnsi="Arial"/>
          <w:b/>
          <w:bCs/>
          <w:iCs/>
        </w:rPr>
        <w:t>6. Понуда са варијантама</w:t>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iCs/>
          <w:lang w:val="sr-CS"/>
        </w:rPr>
      </w:pPr>
      <w:r>
        <w:rPr>
          <w:rFonts w:cs="Arial" w:ascii="Arial" w:hAnsi="Arial"/>
          <w:iCs/>
          <w:lang w:val="sr-CS"/>
        </w:rPr>
        <w:t>З</w:t>
      </w:r>
      <w:r>
        <w:rPr>
          <w:rFonts w:cs="Arial" w:ascii="Arial" w:hAnsi="Arial"/>
          <w:iCs/>
        </w:rPr>
        <w:t xml:space="preserve">абрањено </w:t>
      </w:r>
      <w:r>
        <w:rPr>
          <w:rFonts w:cs="Arial" w:ascii="Arial" w:hAnsi="Arial"/>
          <w:iCs/>
          <w:lang w:val="sr-CS"/>
        </w:rPr>
        <w:t xml:space="preserve">је </w:t>
      </w:r>
      <w:r>
        <w:rPr>
          <w:rFonts w:cs="Arial" w:ascii="Arial" w:hAnsi="Arial"/>
          <w:iCs/>
        </w:rPr>
        <w:t>подношење понуде са</w:t>
      </w:r>
      <w:r>
        <w:rPr>
          <w:rFonts w:cs="Arial" w:ascii="Arial" w:hAnsi="Arial"/>
          <w:iCs/>
          <w:lang w:val="sr-CS"/>
        </w:rPr>
        <w:t xml:space="preserve"> </w:t>
      </w:r>
      <w:r>
        <w:rPr>
          <w:rFonts w:cs="Arial" w:ascii="Arial" w:hAnsi="Arial"/>
          <w:iCs/>
        </w:rPr>
        <w:t>варијантама</w:t>
      </w:r>
      <w:r>
        <w:rPr>
          <w:rFonts w:cs="Arial" w:ascii="Arial" w:hAnsi="Arial"/>
          <w:iCs/>
          <w:lang w:val="sr-CS"/>
        </w:rPr>
        <w:t>.</w:t>
      </w:r>
    </w:p>
    <w:p>
      <w:pPr>
        <w:pStyle w:val="Normal"/>
        <w:rPr>
          <w:rFonts w:ascii="Arial" w:hAnsi="Arial" w:cs="Arial"/>
        </w:rPr>
      </w:pPr>
      <w:r>
        <w:rPr>
          <w:rFonts w:cs="Arial" w:ascii="Arial" w:hAnsi="Arial"/>
        </w:rPr>
      </w:r>
    </w:p>
    <w:p>
      <w:pPr>
        <w:pStyle w:val="Normal"/>
        <w:ind w:left="45" w:hanging="0"/>
        <w:jc w:val="both"/>
        <w:rPr>
          <w:rFonts w:ascii="Arial" w:hAnsi="Arial" w:cs="Arial"/>
          <w:b/>
          <w:b/>
          <w:bCs/>
          <w:lang w:val="sr-CS"/>
        </w:rPr>
      </w:pPr>
      <w:r>
        <w:rPr>
          <w:rFonts w:cs="Arial" w:ascii="Arial" w:hAnsi="Arial"/>
          <w:b/>
          <w:bCs/>
          <w:lang w:val="sr-CS"/>
        </w:rPr>
      </w:r>
    </w:p>
    <w:p>
      <w:pPr>
        <w:pStyle w:val="Normal"/>
        <w:ind w:left="45" w:hanging="0"/>
        <w:jc w:val="both"/>
        <w:rPr>
          <w:rFonts w:ascii="Arial" w:hAnsi="Arial" w:cs="Arial"/>
          <w:b/>
          <w:b/>
          <w:color w:val="auto"/>
          <w:lang w:val="sr-CS"/>
        </w:rPr>
      </w:pPr>
      <w:r>
        <w:rPr>
          <w:rFonts w:cs="Arial" w:ascii="Arial" w:hAnsi="Arial"/>
          <w:b/>
          <w:bCs/>
          <w:color w:val="auto"/>
          <w:lang w:val="sr-CS"/>
        </w:rPr>
        <w:t>7</w:t>
      </w:r>
      <w:r>
        <w:rPr>
          <w:rFonts w:cs="Arial" w:ascii="Arial" w:hAnsi="Arial"/>
          <w:b/>
          <w:bCs/>
          <w:color w:val="auto"/>
        </w:rPr>
        <w:t xml:space="preserve">. </w:t>
      </w:r>
      <w:r>
        <w:rPr>
          <w:rFonts w:cs="Arial" w:ascii="Arial" w:hAnsi="Arial"/>
          <w:b/>
          <w:bCs/>
          <w:color w:val="auto"/>
          <w:lang w:val="sr-CS"/>
        </w:rPr>
        <w:t>М</w:t>
      </w:r>
      <w:r>
        <w:rPr>
          <w:rFonts w:cs="Arial" w:ascii="Arial" w:hAnsi="Arial"/>
          <w:b/>
          <w:bCs/>
          <w:color w:val="auto"/>
        </w:rPr>
        <w:t xml:space="preserve">есто извршења </w:t>
      </w:r>
    </w:p>
    <w:p>
      <w:pPr>
        <w:pStyle w:val="Normal"/>
        <w:ind w:left="45" w:hanging="0"/>
        <w:jc w:val="both"/>
        <w:rPr>
          <w:rFonts w:ascii="Arial" w:hAnsi="Arial" w:cs="Arial"/>
          <w:b/>
          <w:b/>
          <w:lang w:val="sr-CS"/>
        </w:rPr>
      </w:pPr>
      <w:r>
        <w:rPr>
          <w:rFonts w:cs="Arial" w:ascii="Arial" w:hAnsi="Arial"/>
          <w:b/>
          <w:lang w:val="sr-CS"/>
        </w:rPr>
      </w:r>
    </w:p>
    <w:p>
      <w:pPr>
        <w:pStyle w:val="Normal"/>
        <w:tabs>
          <w:tab w:val="left" w:pos="10348" w:leader="none"/>
        </w:tabs>
        <w:ind w:right="-207" w:hanging="0"/>
        <w:jc w:val="both"/>
        <w:rPr>
          <w:rFonts w:ascii="Arial" w:hAnsi="Arial" w:cs="Arial"/>
        </w:rPr>
      </w:pPr>
      <w:r>
        <w:rPr>
          <w:rFonts w:cs="Arial" w:ascii="Arial" w:hAnsi="Arial"/>
        </w:rPr>
        <w:t>Извођење радова санације пословних просторија ће се вршити на адреси</w:t>
      </w:r>
      <w:r>
        <w:rPr>
          <w:rFonts w:cs="Arial" w:ascii="Arial" w:hAnsi="Arial"/>
          <w:lang w:val="sr-CS"/>
        </w:rPr>
        <w:t>:</w:t>
      </w:r>
      <w:r>
        <w:rPr>
          <w:rFonts w:cs="Arial" w:ascii="Arial" w:hAnsi="Arial"/>
        </w:rPr>
        <w:t xml:space="preserve"> </w:t>
      </w:r>
      <w:r>
        <w:rPr>
          <w:rFonts w:cs="Arial" w:ascii="Arial" w:hAnsi="Arial"/>
          <w:lang w:val="sr-CS"/>
        </w:rPr>
        <w:t>ул.</w:t>
      </w:r>
      <w:r>
        <w:rPr>
          <w:rFonts w:cs="Arial" w:ascii="Arial" w:hAnsi="Arial"/>
          <w:lang w:val="sr-Latn-CS"/>
        </w:rPr>
        <w:t xml:space="preserve"> </w:t>
      </w:r>
      <w:r>
        <w:rPr>
          <w:rFonts w:cs="Arial" w:ascii="Arial" w:hAnsi="Arial"/>
          <w:lang w:val="sr-CS"/>
        </w:rPr>
        <w:t>Париске комуне бб</w:t>
      </w:r>
      <w:r>
        <w:rPr>
          <w:rFonts w:cs="Arial" w:ascii="Arial" w:hAnsi="Arial"/>
          <w:lang w:val="sr-Latn-CS"/>
        </w:rPr>
        <w:t xml:space="preserve">, </w:t>
      </w:r>
      <w:r>
        <w:rPr>
          <w:rFonts w:cs="Arial" w:ascii="Arial" w:hAnsi="Arial"/>
          <w:lang w:val="sr-CS"/>
        </w:rPr>
        <w:t>Регионални центар за професионални развој запослених</w:t>
      </w:r>
      <w:r>
        <w:rPr>
          <w:rFonts w:cs="Arial" w:ascii="Arial" w:hAnsi="Arial"/>
          <w:b/>
          <w:bCs/>
          <w:lang w:val="sr-CS"/>
        </w:rPr>
        <w:t xml:space="preserve"> </w:t>
      </w:r>
      <w:r>
        <w:rPr>
          <w:rFonts w:cs="Arial" w:ascii="Arial" w:hAnsi="Arial"/>
          <w:lang w:val="sr-CS"/>
        </w:rPr>
        <w:t>у образовању Ниш.</w:t>
      </w:r>
      <w:r>
        <w:rPr>
          <w:rFonts w:cs="Arial" w:ascii="Arial" w:hAnsi="Arial"/>
          <w:lang w:val="sr-Latn-CS"/>
        </w:rPr>
        <w:t xml:space="preserve"> </w:t>
      </w:r>
    </w:p>
    <w:p>
      <w:pPr>
        <w:pStyle w:val="Normal"/>
        <w:tabs>
          <w:tab w:val="left" w:pos="10348" w:leader="none"/>
        </w:tabs>
        <w:ind w:right="-207" w:hanging="0"/>
        <w:jc w:val="both"/>
        <w:rPr>
          <w:rFonts w:ascii="Arial" w:hAnsi="Arial" w:cs="Arial"/>
          <w:lang w:val="sr-CS"/>
        </w:rPr>
      </w:pPr>
      <w:r>
        <w:rPr>
          <w:rFonts w:cs="Arial" w:ascii="Arial" w:hAnsi="Arial"/>
          <w:lang w:val="sr-CS"/>
        </w:rPr>
      </w:r>
    </w:p>
    <w:p>
      <w:pPr>
        <w:pStyle w:val="Normal"/>
        <w:rPr>
          <w:rFonts w:ascii="Arial" w:hAnsi="Arial" w:cs="Arial"/>
          <w:b/>
          <w:b/>
          <w:bCs/>
          <w:iCs/>
          <w:color w:val="auto"/>
          <w:lang w:val="sr-CS"/>
        </w:rPr>
      </w:pPr>
      <w:r>
        <w:rPr>
          <w:rFonts w:cs="Arial" w:ascii="Arial" w:hAnsi="Arial"/>
          <w:b/>
          <w:bCs/>
          <w:iCs/>
          <w:color w:val="auto"/>
          <w:lang w:val="sr-CS"/>
        </w:rPr>
        <w:t>9</w:t>
      </w:r>
      <w:r>
        <w:rPr>
          <w:rFonts w:cs="Arial" w:ascii="Arial" w:hAnsi="Arial"/>
          <w:b/>
          <w:bCs/>
          <w:iCs/>
          <w:color w:val="auto"/>
        </w:rPr>
        <w:t>. Захтеви у погледу траженог начина</w:t>
      </w:r>
      <w:r>
        <w:rPr>
          <w:rFonts w:cs="Arial" w:ascii="Arial" w:hAnsi="Arial"/>
          <w:b/>
          <w:bCs/>
          <w:iCs/>
          <w:color w:val="auto"/>
          <w:lang w:val="sr-CS"/>
        </w:rPr>
        <w:t>, рока</w:t>
      </w:r>
      <w:r>
        <w:rPr>
          <w:rFonts w:cs="Arial" w:ascii="Arial" w:hAnsi="Arial"/>
          <w:b/>
          <w:bCs/>
          <w:iCs/>
          <w:color w:val="auto"/>
        </w:rPr>
        <w:t xml:space="preserve"> и услова плаћања</w:t>
      </w:r>
      <w:r>
        <w:rPr>
          <w:rFonts w:cs="Arial" w:ascii="Arial" w:hAnsi="Arial"/>
          <w:b/>
          <w:bCs/>
          <w:iCs/>
          <w:color w:val="auto"/>
          <w:lang w:val="sr-CS"/>
        </w:rPr>
        <w:t>, рока испоруке и рока важења понуде</w:t>
      </w:r>
    </w:p>
    <w:p>
      <w:pPr>
        <w:pStyle w:val="Normal"/>
        <w:rPr>
          <w:rFonts w:ascii="Arial" w:hAnsi="Arial" w:cs="Arial"/>
          <w:b/>
          <w:b/>
          <w:bCs/>
          <w:i/>
          <w:i/>
          <w:iCs/>
          <w:lang w:val="sr-CS"/>
        </w:rPr>
      </w:pPr>
      <w:r>
        <w:rPr>
          <w:rFonts w:cs="Arial" w:ascii="Arial" w:hAnsi="Arial"/>
          <w:b/>
          <w:bCs/>
          <w:i/>
          <w:iCs/>
          <w:lang w:val="sr-CS"/>
        </w:rPr>
      </w:r>
    </w:p>
    <w:p>
      <w:pPr>
        <w:pStyle w:val="Normal"/>
        <w:rPr>
          <w:rFonts w:ascii="Arial" w:hAnsi="Arial" w:cs="Arial"/>
          <w:b/>
          <w:b/>
          <w:i/>
          <w:i/>
          <w:iCs/>
        </w:rPr>
      </w:pPr>
      <w:r>
        <w:rPr>
          <w:rFonts w:cs="Arial" w:ascii="Arial" w:hAnsi="Arial"/>
          <w:b/>
          <w:bCs/>
          <w:i/>
          <w:iCs/>
          <w:lang w:val="sr-CS"/>
        </w:rPr>
        <w:t>9</w:t>
      </w:r>
      <w:r>
        <w:rPr>
          <w:rFonts w:cs="Arial" w:ascii="Arial" w:hAnsi="Arial"/>
          <w:b/>
          <w:bCs/>
          <w:i/>
          <w:iCs/>
        </w:rPr>
        <w:t xml:space="preserve">.1. </w:t>
      </w:r>
      <w:r>
        <w:rPr>
          <w:rFonts w:cs="Arial" w:ascii="Arial" w:hAnsi="Arial"/>
          <w:b/>
          <w:i/>
          <w:iCs/>
        </w:rPr>
        <w:t>Захтеви у погледу начина, рока и услова плаћања</w:t>
      </w:r>
    </w:p>
    <w:p>
      <w:pPr>
        <w:pStyle w:val="Normal"/>
        <w:rPr>
          <w:rFonts w:ascii="Arial" w:hAnsi="Arial" w:cs="Arial"/>
          <w:b/>
          <w:b/>
          <w:i/>
          <w:i/>
          <w:iCs/>
        </w:rPr>
      </w:pPr>
      <w:r>
        <w:rPr>
          <w:rFonts w:cs="Arial" w:ascii="Arial" w:hAnsi="Arial"/>
          <w:b/>
          <w:i/>
          <w:iCs/>
        </w:rPr>
      </w:r>
    </w:p>
    <w:p>
      <w:pPr>
        <w:pStyle w:val="Normal"/>
        <w:jc w:val="both"/>
        <w:rPr>
          <w:rFonts w:ascii="Arial" w:hAnsi="Arial" w:cs="Arial"/>
          <w:iCs/>
        </w:rPr>
      </w:pPr>
      <w:r>
        <w:rPr>
          <w:rFonts w:cs="Arial" w:ascii="Arial" w:hAnsi="Arial"/>
          <w:iCs/>
        </w:rPr>
        <w:t>Рок плаћања је до 45 дана од пријема рачуна (фактуре), који</w:t>
      </w:r>
      <w:r>
        <w:rPr>
          <w:rFonts w:cs="Arial" w:ascii="Arial" w:hAnsi="Arial"/>
          <w:iCs/>
          <w:lang w:val="sr-CS"/>
        </w:rPr>
        <w:t xml:space="preserve"> </w:t>
      </w:r>
      <w:r>
        <w:rPr>
          <w:rFonts w:cs="Arial" w:ascii="Arial" w:hAnsi="Arial"/>
          <w:iCs/>
        </w:rPr>
        <w:t>испоставља понуђач на основу спецификације изведених радова.</w:t>
      </w:r>
    </w:p>
    <w:p>
      <w:pPr>
        <w:pStyle w:val="Normal"/>
        <w:rPr>
          <w:rFonts w:ascii="Arial" w:hAnsi="Arial" w:cs="Arial"/>
          <w:iCs/>
        </w:rPr>
      </w:pPr>
      <w:r>
        <w:rPr>
          <w:rFonts w:cs="Arial" w:ascii="Arial" w:hAnsi="Arial"/>
          <w:iCs/>
        </w:rPr>
        <w:t>Плаћање се врши уплатом на рачун понуђача.</w:t>
      </w:r>
    </w:p>
    <w:p>
      <w:pPr>
        <w:pStyle w:val="Normal"/>
        <w:rPr>
          <w:rFonts w:ascii="Arial" w:hAnsi="Arial" w:cs="Arial"/>
          <w:iCs/>
        </w:rPr>
      </w:pPr>
      <w:r>
        <w:rPr>
          <w:rFonts w:cs="Arial" w:ascii="Arial" w:hAnsi="Arial"/>
          <w:iCs/>
        </w:rPr>
        <w:t>Понуђачу није дозвољено да захтева аванс.</w:t>
      </w:r>
    </w:p>
    <w:p>
      <w:pPr>
        <w:pStyle w:val="Normal"/>
        <w:rPr>
          <w:rFonts w:ascii="Arial" w:hAnsi="Arial" w:cs="Arial"/>
          <w:b/>
          <w:b/>
          <w:bCs/>
          <w:i/>
          <w:i/>
          <w:iCs/>
          <w:lang w:val="sr-CS"/>
        </w:rPr>
      </w:pPr>
      <w:r>
        <w:rPr>
          <w:rFonts w:cs="Arial" w:ascii="Arial" w:hAnsi="Arial"/>
          <w:b/>
          <w:bCs/>
          <w:i/>
          <w:iCs/>
          <w:lang w:val="sr-CS"/>
        </w:rPr>
      </w:r>
    </w:p>
    <w:p>
      <w:pPr>
        <w:pStyle w:val="Normal"/>
        <w:rPr>
          <w:rFonts w:ascii="Arial" w:hAnsi="Arial" w:cs="Arial"/>
          <w:b/>
          <w:b/>
          <w:i/>
          <w:i/>
          <w:iCs/>
        </w:rPr>
      </w:pPr>
      <w:r>
        <w:rPr>
          <w:rFonts w:cs="Arial" w:ascii="Arial" w:hAnsi="Arial"/>
          <w:b/>
          <w:bCs/>
          <w:i/>
          <w:iCs/>
          <w:lang w:val="sr-CS"/>
        </w:rPr>
        <w:t>9</w:t>
      </w:r>
      <w:r>
        <w:rPr>
          <w:rFonts w:cs="Arial" w:ascii="Arial" w:hAnsi="Arial"/>
          <w:b/>
          <w:bCs/>
          <w:i/>
          <w:iCs/>
        </w:rPr>
        <w:t>.</w:t>
      </w:r>
      <w:r>
        <w:rPr>
          <w:rFonts w:cs="Arial" w:ascii="Arial" w:hAnsi="Arial"/>
          <w:b/>
          <w:bCs/>
          <w:i/>
          <w:iCs/>
          <w:lang w:val="sr-CS"/>
        </w:rPr>
        <w:t>2</w:t>
      </w:r>
      <w:r>
        <w:rPr>
          <w:rFonts w:cs="Arial" w:ascii="Arial" w:hAnsi="Arial"/>
          <w:b/>
          <w:bCs/>
          <w:i/>
          <w:iCs/>
        </w:rPr>
        <w:t xml:space="preserve">. </w:t>
      </w:r>
      <w:r>
        <w:rPr>
          <w:rFonts w:cs="Arial" w:ascii="Arial" w:hAnsi="Arial"/>
          <w:b/>
          <w:i/>
          <w:iCs/>
        </w:rPr>
        <w:t>Захтев у погледу рока</w:t>
      </w:r>
      <w:r>
        <w:rPr>
          <w:rFonts w:cs="Arial" w:ascii="Arial" w:hAnsi="Arial"/>
          <w:b/>
          <w:i/>
          <w:iCs/>
          <w:lang w:val="sr-CS"/>
        </w:rPr>
        <w:t xml:space="preserve"> </w:t>
      </w:r>
      <w:r>
        <w:rPr>
          <w:rFonts w:cs="Arial" w:ascii="Arial" w:hAnsi="Arial"/>
          <w:b/>
          <w:i/>
          <w:iCs/>
        </w:rPr>
        <w:t>испоруке</w:t>
      </w:r>
    </w:p>
    <w:p>
      <w:pPr>
        <w:pStyle w:val="Normal"/>
        <w:jc w:val="both"/>
        <w:rPr>
          <w:rFonts w:ascii="Arial" w:hAnsi="Arial" w:cs="Arial"/>
        </w:rPr>
      </w:pPr>
      <w:r>
        <w:rPr>
          <w:rFonts w:cs="Arial" w:ascii="Arial" w:hAnsi="Arial"/>
        </w:rPr>
      </w:r>
    </w:p>
    <w:p>
      <w:pPr>
        <w:pStyle w:val="Normal"/>
        <w:tabs>
          <w:tab w:val="left" w:pos="720" w:leader="none"/>
        </w:tabs>
        <w:jc w:val="both"/>
        <w:rPr>
          <w:rFonts w:ascii="Arial" w:hAnsi="Arial" w:cs="Arial"/>
          <w:lang w:val="sr-CS"/>
        </w:rPr>
      </w:pPr>
      <w:r>
        <w:rPr>
          <w:rFonts w:cs="Arial" w:ascii="Arial" w:hAnsi="Arial"/>
          <w:lang w:val="sr-CS"/>
        </w:rPr>
        <w:t xml:space="preserve">Рок завршетка радова не може бити дужи од 20  дана. </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iCs/>
          <w:lang w:val="sr-CS"/>
        </w:rPr>
      </w:pPr>
      <w:r>
        <w:rPr>
          <w:rFonts w:cs="Arial" w:ascii="Arial" w:hAnsi="Arial"/>
          <w:iCs/>
          <w:lang w:val="sr-CS"/>
        </w:rPr>
        <w:t>У случају недостатака изведених радова понуђач је у обавези да у року од три дана исправи уочене недостатке.</w:t>
      </w:r>
    </w:p>
    <w:p>
      <w:pPr>
        <w:pStyle w:val="Normal"/>
        <w:jc w:val="both"/>
        <w:rPr>
          <w:rFonts w:ascii="Arial" w:hAnsi="Arial" w:cs="Arial"/>
        </w:rPr>
      </w:pPr>
      <w:r>
        <w:rPr>
          <w:rFonts w:cs="Arial" w:ascii="Arial" w:hAnsi="Arial"/>
        </w:rPr>
      </w:r>
    </w:p>
    <w:p>
      <w:pPr>
        <w:pStyle w:val="Normal"/>
        <w:jc w:val="both"/>
        <w:rPr>
          <w:rFonts w:ascii="Arial" w:hAnsi="Arial" w:cs="Arial"/>
          <w:b/>
          <w:b/>
          <w:iCs/>
        </w:rPr>
      </w:pPr>
      <w:r>
        <w:rPr>
          <w:rFonts w:cs="Arial" w:ascii="Arial" w:hAnsi="Arial"/>
          <w:b/>
          <w:bCs/>
          <w:i/>
          <w:iCs/>
          <w:lang w:val="sr-CS"/>
        </w:rPr>
        <w:t>9</w:t>
      </w:r>
      <w:r>
        <w:rPr>
          <w:rFonts w:cs="Arial" w:ascii="Arial" w:hAnsi="Arial"/>
          <w:b/>
          <w:bCs/>
          <w:i/>
          <w:iCs/>
        </w:rPr>
        <w:t>.</w:t>
      </w:r>
      <w:r>
        <w:rPr>
          <w:rFonts w:cs="Arial" w:ascii="Arial" w:hAnsi="Arial"/>
          <w:b/>
          <w:bCs/>
          <w:i/>
          <w:iCs/>
          <w:lang w:val="sr-CS"/>
        </w:rPr>
        <w:t>3</w:t>
      </w:r>
      <w:r>
        <w:rPr>
          <w:rFonts w:cs="Arial" w:ascii="Arial" w:hAnsi="Arial"/>
          <w:b/>
          <w:bCs/>
          <w:i/>
          <w:iCs/>
        </w:rPr>
        <w:t xml:space="preserve">. </w:t>
      </w:r>
      <w:r>
        <w:rPr>
          <w:rFonts w:cs="Arial" w:ascii="Arial" w:hAnsi="Arial"/>
          <w:b/>
          <w:i/>
          <w:iCs/>
        </w:rPr>
        <w:t>Захтев у погледу рока важења понуде</w:t>
      </w:r>
    </w:p>
    <w:p>
      <w:pPr>
        <w:pStyle w:val="Normal"/>
        <w:rPr>
          <w:rFonts w:ascii="Arial" w:hAnsi="Arial" w:cs="Arial"/>
          <w:b/>
          <w:b/>
          <w:i/>
          <w:i/>
          <w:iCs/>
          <w:lang w:val="sr-CS"/>
        </w:rPr>
      </w:pPr>
      <w:r>
        <w:rPr>
          <w:rFonts w:cs="Arial" w:ascii="Arial" w:hAnsi="Arial"/>
          <w:b/>
          <w:i/>
          <w:iCs/>
          <w:lang w:val="sr-CS"/>
        </w:rPr>
      </w:r>
    </w:p>
    <w:p>
      <w:pPr>
        <w:pStyle w:val="Normal"/>
        <w:rPr>
          <w:rFonts w:ascii="Arial" w:hAnsi="Arial" w:cs="Arial"/>
          <w:iCs/>
        </w:rPr>
      </w:pPr>
      <w:r>
        <w:rPr>
          <w:rFonts w:cs="Arial" w:ascii="Arial" w:hAnsi="Arial"/>
          <w:iCs/>
        </w:rPr>
        <w:t>Рок важења понуде не може бити краћи од 30 дана од</w:t>
      </w:r>
      <w:r>
        <w:rPr>
          <w:rFonts w:cs="Arial" w:ascii="Arial" w:hAnsi="Arial"/>
          <w:iCs/>
          <w:lang w:val="sr-CS"/>
        </w:rPr>
        <w:t xml:space="preserve"> </w:t>
      </w:r>
      <w:r>
        <w:rPr>
          <w:rFonts w:cs="Arial" w:ascii="Arial" w:hAnsi="Arial"/>
          <w:iCs/>
        </w:rPr>
        <w:t>дана отварања понуда.</w:t>
      </w:r>
    </w:p>
    <w:p>
      <w:pPr>
        <w:pStyle w:val="Normal"/>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r>
    </w:p>
    <w:p>
      <w:pPr>
        <w:pStyle w:val="Normal"/>
        <w:rPr>
          <w:rFonts w:ascii="Arial" w:hAnsi="Arial" w:cs="Arial"/>
          <w:b/>
          <w:b/>
          <w:bCs/>
          <w:color w:val="auto"/>
          <w:lang w:val="sr-CS"/>
        </w:rPr>
      </w:pPr>
      <w:r>
        <w:rPr>
          <w:rFonts w:cs="Arial" w:ascii="Arial" w:hAnsi="Arial"/>
          <w:b/>
          <w:bCs/>
          <w:color w:val="auto"/>
          <w:lang w:val="sr-CS"/>
        </w:rPr>
        <w:t>10</w:t>
      </w:r>
      <w:r>
        <w:rPr>
          <w:rFonts w:cs="Arial" w:ascii="Arial" w:hAnsi="Arial"/>
          <w:b/>
          <w:bCs/>
          <w:color w:val="auto"/>
        </w:rPr>
        <w:t>.</w:t>
      </w:r>
      <w:r>
        <w:rPr>
          <w:rFonts w:cs="Arial" w:ascii="Arial" w:hAnsi="Arial"/>
          <w:b/>
          <w:bCs/>
          <w:color w:val="auto"/>
          <w:lang w:val="sr-CS"/>
        </w:rPr>
        <w:t xml:space="preserve"> Упутство </w:t>
      </w:r>
      <w:r>
        <w:rPr>
          <w:rFonts w:cs="Arial" w:ascii="Arial" w:hAnsi="Arial"/>
          <w:b/>
          <w:bCs/>
          <w:color w:val="auto"/>
        </w:rPr>
        <w:t>понуђачима</w:t>
      </w:r>
      <w:r>
        <w:rPr>
          <w:rFonts w:cs="Arial" w:ascii="Arial" w:hAnsi="Arial"/>
          <w:b/>
          <w:bCs/>
          <w:color w:val="auto"/>
          <w:lang w:val="sr-CS"/>
        </w:rPr>
        <w:t xml:space="preserve"> како да попуне модел уговора </w:t>
      </w:r>
    </w:p>
    <w:p>
      <w:pPr>
        <w:pStyle w:val="Normal"/>
        <w:rPr>
          <w:rFonts w:ascii="Arial" w:hAnsi="Arial" w:cs="Arial"/>
          <w:b/>
          <w:b/>
          <w:bCs/>
          <w:color w:val="auto"/>
          <w:lang w:val="sr-CS"/>
        </w:rPr>
      </w:pPr>
      <w:r>
        <w:rPr>
          <w:rFonts w:cs="Arial" w:ascii="Arial" w:hAnsi="Arial"/>
          <w:b/>
          <w:bCs/>
          <w:color w:val="auto"/>
          <w:lang w:val="sr-CS"/>
        </w:rPr>
      </w:r>
    </w:p>
    <w:p>
      <w:pPr>
        <w:pStyle w:val="Normal"/>
        <w:rPr>
          <w:rFonts w:ascii="Arial" w:hAnsi="Arial" w:cs="Arial"/>
          <w:bCs/>
          <w:iCs/>
          <w:lang w:val="sr-CS"/>
        </w:rPr>
      </w:pPr>
      <w:r>
        <w:rPr>
          <w:rFonts w:cs="Arial" w:ascii="Arial" w:hAnsi="Arial"/>
          <w:bCs/>
          <w:iCs/>
          <w:lang w:val="sr-CS"/>
        </w:rPr>
        <w:t>Понуђач попуњава Модел уговора на следећи начин:</w:t>
      </w:r>
    </w:p>
    <w:p>
      <w:pPr>
        <w:pStyle w:val="Normal"/>
        <w:rPr>
          <w:rFonts w:ascii="Arial" w:hAnsi="Arial" w:cs="Arial"/>
          <w:bCs/>
          <w:iCs/>
          <w:lang w:val="sr-CS"/>
        </w:rPr>
      </w:pPr>
      <w:r>
        <w:rPr>
          <w:rFonts w:cs="Arial" w:ascii="Arial" w:hAnsi="Arial"/>
          <w:bCs/>
          <w:iCs/>
          <w:lang w:val="sr-CS"/>
        </w:rPr>
      </w:r>
    </w:p>
    <w:p>
      <w:pPr>
        <w:pStyle w:val="Normal"/>
        <w:rPr>
          <w:rFonts w:ascii="Arial" w:hAnsi="Arial" w:cs="Arial"/>
          <w:bCs/>
          <w:iCs/>
          <w:lang w:val="sr-CS"/>
        </w:rPr>
      </w:pPr>
      <w:r>
        <w:rPr>
          <w:rFonts w:cs="Arial" w:ascii="Arial" w:hAnsi="Arial"/>
          <w:bCs/>
          <w:iCs/>
        </w:rPr>
        <w:t>-</w:t>
      </w:r>
      <w:r>
        <w:rPr>
          <w:rFonts w:cs="Arial" w:ascii="Arial" w:hAnsi="Arial"/>
          <w:bCs/>
          <w:iCs/>
          <w:lang w:val="sr-CS"/>
        </w:rPr>
        <w:t xml:space="preserve"> У остављеном простору  понуђач уноси своје податке, који се у моделу траже.</w:t>
      </w:r>
    </w:p>
    <w:p>
      <w:pPr>
        <w:pStyle w:val="Normal"/>
        <w:jc w:val="both"/>
        <w:rPr>
          <w:rFonts w:ascii="Arial" w:hAnsi="Arial" w:cs="Arial"/>
          <w:b/>
          <w:b/>
          <w:bCs/>
          <w:iCs/>
          <w:lang w:val="sr-CS"/>
        </w:rPr>
      </w:pPr>
      <w:r>
        <w:rPr>
          <w:rFonts w:cs="Arial" w:ascii="Arial" w:hAnsi="Arial"/>
          <w:b/>
          <w:bCs/>
          <w:iCs/>
          <w:lang w:val="sr-CS"/>
        </w:rPr>
      </w:r>
    </w:p>
    <w:p>
      <w:pPr>
        <w:pStyle w:val="Normal"/>
        <w:jc w:val="both"/>
        <w:rPr>
          <w:rFonts w:ascii="Arial" w:hAnsi="Arial" w:cs="Arial"/>
          <w:b/>
          <w:b/>
          <w:bCs/>
          <w:iCs/>
          <w:lang w:val="sr-CS"/>
        </w:rPr>
      </w:pPr>
      <w:r>
        <w:rPr>
          <w:rFonts w:cs="Arial" w:ascii="Arial" w:hAnsi="Arial"/>
          <w:b/>
          <w:bCs/>
          <w:iCs/>
          <w:lang w:val="sr-CS"/>
        </w:rPr>
      </w:r>
    </w:p>
    <w:p>
      <w:pPr>
        <w:pStyle w:val="Normal"/>
        <w:rPr>
          <w:rFonts w:ascii="Arial" w:hAnsi="Arial" w:cs="Arial"/>
          <w:b/>
          <w:b/>
          <w:bCs/>
          <w:iCs/>
          <w:lang w:val="sr-CS"/>
        </w:rPr>
      </w:pPr>
      <w:r>
        <w:rPr>
          <w:rFonts w:cs="Arial" w:ascii="Arial" w:hAnsi="Arial"/>
          <w:b/>
          <w:bCs/>
          <w:iCs/>
        </w:rPr>
        <w:t>1</w:t>
      </w:r>
      <w:r>
        <w:rPr>
          <w:rFonts w:cs="Arial" w:ascii="Arial" w:hAnsi="Arial"/>
          <w:b/>
          <w:bCs/>
          <w:iCs/>
          <w:lang w:val="sr-CS"/>
        </w:rPr>
        <w:t>1</w:t>
      </w:r>
      <w:r>
        <w:rPr>
          <w:rFonts w:cs="Arial" w:ascii="Arial" w:hAnsi="Arial"/>
          <w:b/>
          <w:bCs/>
          <w:iCs/>
        </w:rPr>
        <w:t>. Валута и начин на који мора да буде наведена и</w:t>
      </w:r>
      <w:r>
        <w:rPr>
          <w:rFonts w:cs="Arial" w:ascii="Arial" w:hAnsi="Arial"/>
          <w:b/>
          <w:bCs/>
          <w:iCs/>
          <w:lang w:val="sr-CS"/>
        </w:rPr>
        <w:t xml:space="preserve"> </w:t>
      </w:r>
      <w:r>
        <w:rPr>
          <w:rFonts w:cs="Arial" w:ascii="Arial" w:hAnsi="Arial"/>
          <w:b/>
          <w:bCs/>
          <w:iCs/>
        </w:rPr>
        <w:t>изражена цена у понуди</w:t>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iCs/>
        </w:rPr>
      </w:pPr>
      <w:r>
        <w:rPr>
          <w:rFonts w:cs="Arial" w:ascii="Arial" w:hAnsi="Arial"/>
          <w:iCs/>
        </w:rPr>
        <w:t xml:space="preserve">Цена мора бити исказана у динарима, без </w:t>
      </w:r>
      <w:r>
        <w:rPr>
          <w:rFonts w:cs="Arial" w:ascii="Arial" w:hAnsi="Arial"/>
          <w:iCs/>
          <w:lang w:val="sr-CS"/>
        </w:rPr>
        <w:t>ПДВ-а и са ПДВ-ом</w:t>
      </w:r>
      <w:r>
        <w:rPr>
          <w:rFonts w:cs="Arial" w:ascii="Arial" w:hAnsi="Arial"/>
          <w:iCs/>
        </w:rPr>
        <w:t>.</w:t>
      </w:r>
    </w:p>
    <w:p>
      <w:pPr>
        <w:pStyle w:val="Normal"/>
        <w:jc w:val="both"/>
        <w:rPr>
          <w:rFonts w:ascii="Arial" w:hAnsi="Arial" w:cs="Arial"/>
          <w:iCs/>
        </w:rPr>
      </w:pPr>
      <w:r>
        <w:rPr>
          <w:rFonts w:cs="Arial" w:ascii="Arial" w:hAnsi="Arial"/>
          <w:iCs/>
        </w:rPr>
        <w:t xml:space="preserve">Образац </w:t>
      </w:r>
      <w:r>
        <w:rPr>
          <w:rFonts w:cs="Arial" w:ascii="Arial" w:hAnsi="Arial"/>
          <w:iCs/>
          <w:lang w:val="sr-CS"/>
        </w:rPr>
        <w:t>С</w:t>
      </w:r>
      <w:r>
        <w:rPr>
          <w:rFonts w:cs="Arial" w:ascii="Arial" w:hAnsi="Arial"/>
          <w:iCs/>
        </w:rPr>
        <w:t>труктуре цене понуђачи попуњавају у складу са упутством датим у конкурсној документацији.</w:t>
      </w:r>
    </w:p>
    <w:p>
      <w:pPr>
        <w:pStyle w:val="Normal"/>
        <w:jc w:val="both"/>
        <w:rPr>
          <w:rFonts w:ascii="Arial" w:hAnsi="Arial" w:cs="Arial"/>
          <w:iCs/>
        </w:rPr>
      </w:pPr>
      <w:r>
        <w:rPr>
          <w:rFonts w:cs="Arial" w:ascii="Arial" w:hAnsi="Arial"/>
          <w:iCs/>
        </w:rPr>
        <w:t>Ако је у понуди исказана неуобичајено ниска цена,</w:t>
      </w:r>
      <w:r>
        <w:rPr>
          <w:rFonts w:cs="Arial" w:ascii="Arial" w:hAnsi="Arial"/>
          <w:iCs/>
          <w:lang w:val="sr-CS"/>
        </w:rPr>
        <w:t xml:space="preserve"> </w:t>
      </w:r>
      <w:r>
        <w:rPr>
          <w:rFonts w:cs="Arial" w:ascii="Arial" w:hAnsi="Arial"/>
          <w:iCs/>
        </w:rPr>
        <w:t>наручилац ће поступити у складу са чланом 92. Закона о</w:t>
      </w:r>
      <w:r>
        <w:rPr>
          <w:rFonts w:cs="Arial" w:ascii="Arial" w:hAnsi="Arial"/>
          <w:iCs/>
          <w:lang w:val="sr-CS"/>
        </w:rPr>
        <w:t xml:space="preserve"> </w:t>
      </w:r>
      <w:r>
        <w:rPr>
          <w:rFonts w:cs="Arial" w:ascii="Arial" w:hAnsi="Arial"/>
          <w:iCs/>
        </w:rPr>
        <w:t>јавним набавкама, односно тражиће</w:t>
      </w:r>
      <w:r>
        <w:rPr>
          <w:rFonts w:cs="Arial" w:ascii="Arial" w:hAnsi="Arial"/>
          <w:iCs/>
          <w:lang w:val="sr-CS"/>
        </w:rPr>
        <w:t xml:space="preserve"> </w:t>
      </w:r>
      <w:r>
        <w:rPr>
          <w:rFonts w:cs="Arial" w:ascii="Arial" w:hAnsi="Arial"/>
          <w:iCs/>
        </w:rPr>
        <w:t>образложење свих њених</w:t>
      </w:r>
      <w:r>
        <w:rPr>
          <w:rFonts w:cs="Arial" w:ascii="Arial" w:hAnsi="Arial"/>
          <w:iCs/>
          <w:lang w:val="sr-CS"/>
        </w:rPr>
        <w:t xml:space="preserve"> </w:t>
      </w:r>
      <w:r>
        <w:rPr>
          <w:rFonts w:cs="Arial" w:ascii="Arial" w:hAnsi="Arial"/>
          <w:iCs/>
        </w:rPr>
        <w:t>саставних делова које сматра меродавним.</w:t>
      </w:r>
    </w:p>
    <w:p>
      <w:pPr>
        <w:pStyle w:val="Normal"/>
        <w:rPr>
          <w:rFonts w:ascii="Arial" w:hAnsi="Arial" w:cs="Arial"/>
          <w:iCs/>
          <w:lang w:val="sr-CS"/>
        </w:rPr>
      </w:pPr>
      <w:r>
        <w:rPr>
          <w:rFonts w:cs="Arial" w:ascii="Arial" w:hAnsi="Arial"/>
          <w:iCs/>
          <w:lang w:val="sr-CS"/>
        </w:rPr>
      </w:r>
    </w:p>
    <w:p>
      <w:pPr>
        <w:pStyle w:val="Normal"/>
        <w:rPr>
          <w:rFonts w:ascii="Arial" w:hAnsi="Arial" w:cs="Arial"/>
          <w:iCs/>
          <w:lang w:val="sr-CS"/>
        </w:rPr>
      </w:pPr>
      <w:r>
        <w:rPr>
          <w:rFonts w:cs="Arial" w:ascii="Arial" w:hAnsi="Arial"/>
          <w:iCs/>
          <w:lang w:val="sr-CS"/>
        </w:rPr>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b/>
          <w:b/>
          <w:bCs/>
          <w:iCs/>
          <w:color w:val="auto"/>
        </w:rPr>
      </w:pPr>
      <w:r>
        <w:rPr>
          <w:rFonts w:cs="Arial" w:ascii="Arial" w:hAnsi="Arial"/>
          <w:b/>
          <w:bCs/>
          <w:iCs/>
          <w:color w:val="auto"/>
        </w:rPr>
        <w:t>1</w:t>
      </w:r>
      <w:r>
        <w:rPr>
          <w:rFonts w:cs="Arial" w:ascii="Arial" w:hAnsi="Arial"/>
          <w:b/>
          <w:bCs/>
          <w:iCs/>
          <w:color w:val="auto"/>
          <w:lang w:val="sr-CS"/>
        </w:rPr>
        <w:t>2</w:t>
      </w:r>
      <w:r>
        <w:rPr>
          <w:rFonts w:cs="Arial" w:ascii="Arial" w:hAnsi="Arial"/>
          <w:b/>
          <w:bCs/>
          <w:iCs/>
          <w:color w:val="auto"/>
        </w:rPr>
        <w:t>. Начин означавања поверљивих података у понуди</w:t>
      </w:r>
    </w:p>
    <w:p>
      <w:pPr>
        <w:pStyle w:val="Normal"/>
        <w:rPr>
          <w:rFonts w:ascii="Arial" w:hAnsi="Arial" w:cs="Arial"/>
          <w:b/>
          <w:b/>
          <w:bCs/>
          <w:iCs/>
        </w:rPr>
      </w:pPr>
      <w:r>
        <w:rPr>
          <w:rFonts w:cs="Arial" w:ascii="Arial" w:hAnsi="Arial"/>
          <w:b/>
          <w:bCs/>
          <w:iCs/>
        </w:rPr>
      </w:r>
    </w:p>
    <w:p>
      <w:pPr>
        <w:pStyle w:val="Normal"/>
        <w:jc w:val="both"/>
        <w:rPr>
          <w:rFonts w:ascii="Arial" w:hAnsi="Arial" w:cs="Arial"/>
          <w:iCs/>
        </w:rPr>
      </w:pPr>
      <w:r>
        <w:rPr>
          <w:rFonts w:cs="Arial" w:ascii="Arial" w:hAnsi="Arial"/>
          <w:iCs/>
        </w:rPr>
        <w:t>Наручилац ће чувати као поверљиве све податке о</w:t>
      </w:r>
      <w:r>
        <w:rPr>
          <w:rFonts w:cs="Arial" w:ascii="Arial" w:hAnsi="Arial"/>
          <w:iCs/>
          <w:lang w:val="sr-CS"/>
        </w:rPr>
        <w:t xml:space="preserve"> </w:t>
      </w:r>
      <w:r>
        <w:rPr>
          <w:rFonts w:cs="Arial" w:ascii="Arial" w:hAnsi="Arial"/>
          <w:iCs/>
        </w:rPr>
        <w:t>понуђачима садржане у понуди који су посебним прописом</w:t>
      </w:r>
      <w:r>
        <w:rPr>
          <w:rFonts w:cs="Arial" w:ascii="Arial" w:hAnsi="Arial"/>
          <w:iCs/>
          <w:lang w:val="sr-CS"/>
        </w:rPr>
        <w:t xml:space="preserve"> </w:t>
      </w:r>
      <w:r>
        <w:rPr>
          <w:rFonts w:cs="Arial" w:ascii="Arial" w:hAnsi="Arial"/>
          <w:iCs/>
        </w:rPr>
        <w:t>утврђени као поверљиви и које је као такве понуђач означио у</w:t>
      </w:r>
      <w:r>
        <w:rPr>
          <w:rFonts w:cs="Arial" w:ascii="Arial" w:hAnsi="Arial"/>
          <w:iCs/>
          <w:lang w:val="sr-CS"/>
        </w:rPr>
        <w:t xml:space="preserve"> </w:t>
      </w:r>
      <w:r>
        <w:rPr>
          <w:rFonts w:cs="Arial" w:ascii="Arial" w:hAnsi="Arial"/>
          <w:iCs/>
        </w:rPr>
        <w:t>понуди. Наручилац ће као поверљиве третирати податке у</w:t>
      </w:r>
      <w:r>
        <w:rPr>
          <w:rFonts w:cs="Arial" w:ascii="Arial" w:hAnsi="Arial"/>
          <w:iCs/>
          <w:lang w:val="sr-CS"/>
        </w:rPr>
        <w:t xml:space="preserve"> </w:t>
      </w:r>
      <w:r>
        <w:rPr>
          <w:rFonts w:cs="Arial" w:ascii="Arial" w:hAnsi="Arial"/>
          <w:iCs/>
        </w:rPr>
        <w:t>понуди који су садржани у документима који су означени као</w:t>
      </w:r>
      <w:r>
        <w:rPr>
          <w:rFonts w:cs="Arial" w:ascii="Arial" w:hAnsi="Arial"/>
          <w:iCs/>
          <w:lang w:val="sr-CS"/>
        </w:rPr>
        <w:t xml:space="preserve"> </w:t>
      </w:r>
      <w:r>
        <w:rPr>
          <w:rFonts w:cs="Arial" w:ascii="Arial" w:hAnsi="Arial"/>
          <w:iCs/>
        </w:rPr>
        <w:t>такви, односно који у горњем десном углу садрже ознаку</w:t>
      </w:r>
      <w:r>
        <w:rPr>
          <w:rFonts w:cs="Arial" w:ascii="Arial" w:hAnsi="Arial"/>
          <w:iCs/>
          <w:lang w:val="sr-CS"/>
        </w:rPr>
        <w:t xml:space="preserve"> </w:t>
      </w:r>
      <w:r>
        <w:rPr>
          <w:rFonts w:cs="Arial" w:ascii="Arial" w:hAnsi="Arial"/>
          <w:iCs/>
        </w:rPr>
        <w:t>„ПОВЕРЉИВО“, као и испод</w:t>
      </w:r>
      <w:r>
        <w:rPr>
          <w:rFonts w:cs="Arial" w:ascii="Arial" w:hAnsi="Arial"/>
          <w:iCs/>
          <w:lang w:val="sr-CS"/>
        </w:rPr>
        <w:t xml:space="preserve"> </w:t>
      </w:r>
      <w:r>
        <w:rPr>
          <w:rFonts w:cs="Arial" w:ascii="Arial" w:hAnsi="Arial"/>
          <w:iCs/>
        </w:rPr>
        <w:t>поменуте ознаке потпис</w:t>
      </w:r>
      <w:r>
        <w:rPr>
          <w:rFonts w:cs="Arial" w:ascii="Arial" w:hAnsi="Arial"/>
          <w:iCs/>
          <w:lang w:val="sr-CS"/>
        </w:rPr>
        <w:t xml:space="preserve"> </w:t>
      </w:r>
      <w:r>
        <w:rPr>
          <w:rFonts w:cs="Arial" w:ascii="Arial" w:hAnsi="Arial"/>
          <w:iCs/>
        </w:rPr>
        <w:t>овлашћеног лица понуђача. Уколико се поверљивим сматра</w:t>
      </w:r>
      <w:r>
        <w:rPr>
          <w:rFonts w:cs="Arial" w:ascii="Arial" w:hAnsi="Arial"/>
          <w:iCs/>
          <w:lang w:val="sr-CS"/>
        </w:rPr>
        <w:t xml:space="preserve"> </w:t>
      </w:r>
      <w:r>
        <w:rPr>
          <w:rFonts w:cs="Arial" w:ascii="Arial" w:hAnsi="Arial"/>
          <w:iCs/>
        </w:rPr>
        <w:t>само одређени податак садржан у документу који је</w:t>
      </w:r>
      <w:r>
        <w:rPr>
          <w:rFonts w:cs="Arial" w:ascii="Arial" w:hAnsi="Arial"/>
          <w:iCs/>
          <w:lang w:val="sr-CS"/>
        </w:rPr>
        <w:t xml:space="preserve"> </w:t>
      </w:r>
      <w:r>
        <w:rPr>
          <w:rFonts w:cs="Arial" w:ascii="Arial" w:hAnsi="Arial"/>
          <w:iCs/>
        </w:rPr>
        <w:t>достављен уз понуду, поверљив податак мора да буде</w:t>
      </w:r>
      <w:r>
        <w:rPr>
          <w:rFonts w:cs="Arial" w:ascii="Arial" w:hAnsi="Arial"/>
          <w:iCs/>
          <w:lang w:val="sr-CS"/>
        </w:rPr>
        <w:t xml:space="preserve"> </w:t>
      </w:r>
      <w:r>
        <w:rPr>
          <w:rFonts w:cs="Arial" w:ascii="Arial" w:hAnsi="Arial"/>
          <w:iCs/>
        </w:rPr>
        <w:t>обележен црвеном бојом, поред њега мора да буде наведено</w:t>
      </w:r>
      <w:r>
        <w:rPr>
          <w:rFonts w:cs="Arial" w:ascii="Arial" w:hAnsi="Arial"/>
          <w:iCs/>
          <w:lang w:val="sr-CS"/>
        </w:rPr>
        <w:t xml:space="preserve"> </w:t>
      </w:r>
      <w:r>
        <w:rPr>
          <w:rFonts w:cs="Arial" w:ascii="Arial" w:hAnsi="Arial"/>
          <w:iCs/>
        </w:rPr>
        <w:t>„ПОВЕРЉИВО“, а испод поменуте ознаке потпис овлашћеног</w:t>
      </w:r>
      <w:r>
        <w:rPr>
          <w:rFonts w:cs="Arial" w:ascii="Arial" w:hAnsi="Arial"/>
          <w:iCs/>
          <w:lang w:val="sr-CS"/>
        </w:rPr>
        <w:t xml:space="preserve"> </w:t>
      </w:r>
      <w:r>
        <w:rPr>
          <w:rFonts w:cs="Arial" w:ascii="Arial" w:hAnsi="Arial"/>
          <w:iCs/>
        </w:rPr>
        <w:t>лица понуђача.</w:t>
      </w:r>
    </w:p>
    <w:p>
      <w:pPr>
        <w:pStyle w:val="Normal"/>
        <w:jc w:val="both"/>
        <w:rPr>
          <w:rFonts w:ascii="Arial" w:hAnsi="Arial" w:cs="Arial"/>
          <w:iCs/>
        </w:rPr>
      </w:pPr>
      <w:r>
        <w:rPr>
          <w:rFonts w:cs="Arial" w:ascii="Arial" w:hAnsi="Arial"/>
          <w:iCs/>
        </w:rPr>
        <w:t>Наручилац не одговара за поверљивост података који</w:t>
      </w:r>
      <w:r>
        <w:rPr>
          <w:rFonts w:cs="Arial" w:ascii="Arial" w:hAnsi="Arial"/>
          <w:iCs/>
          <w:lang w:val="sr-CS"/>
        </w:rPr>
        <w:t xml:space="preserve"> </w:t>
      </w:r>
      <w:r>
        <w:rPr>
          <w:rFonts w:cs="Arial" w:ascii="Arial" w:hAnsi="Arial"/>
          <w:iCs/>
        </w:rPr>
        <w:t>нису означени на поменути начин.</w:t>
      </w:r>
    </w:p>
    <w:p>
      <w:pPr>
        <w:pStyle w:val="Normal"/>
        <w:jc w:val="both"/>
        <w:rPr>
          <w:rFonts w:ascii="Arial" w:hAnsi="Arial" w:cs="Arial"/>
          <w:iCs/>
        </w:rPr>
      </w:pPr>
      <w:r>
        <w:rPr>
          <w:rFonts w:cs="Arial" w:ascii="Arial" w:hAnsi="Arial"/>
          <w:iCs/>
        </w:rPr>
        <w:t>Наручилац ће одбити давање информације која би</w:t>
      </w:r>
      <w:r>
        <w:rPr>
          <w:rFonts w:cs="Arial" w:ascii="Arial" w:hAnsi="Arial"/>
          <w:iCs/>
          <w:lang w:val="sr-CS"/>
        </w:rPr>
        <w:t xml:space="preserve"> </w:t>
      </w:r>
      <w:r>
        <w:rPr>
          <w:rFonts w:cs="Arial" w:ascii="Arial" w:hAnsi="Arial"/>
          <w:iCs/>
        </w:rPr>
        <w:t>значила повреду поверљивости података добијених у понуди.</w:t>
      </w:r>
    </w:p>
    <w:p>
      <w:pPr>
        <w:pStyle w:val="Normal"/>
        <w:jc w:val="both"/>
        <w:rPr>
          <w:rFonts w:ascii="Arial" w:hAnsi="Arial" w:cs="Arial"/>
          <w:iCs/>
        </w:rPr>
      </w:pPr>
      <w:r>
        <w:rPr>
          <w:rFonts w:cs="Arial" w:ascii="Arial" w:hAnsi="Arial"/>
          <w:iCs/>
        </w:rPr>
        <w:t>Неће се сматрати поверљивим цена и остали подаци из</w:t>
      </w:r>
      <w:r>
        <w:rPr>
          <w:rFonts w:cs="Arial" w:ascii="Arial" w:hAnsi="Arial"/>
          <w:iCs/>
          <w:lang w:val="sr-CS"/>
        </w:rPr>
        <w:t xml:space="preserve"> </w:t>
      </w:r>
      <w:r>
        <w:rPr>
          <w:rFonts w:cs="Arial" w:ascii="Arial" w:hAnsi="Arial"/>
          <w:iCs/>
        </w:rPr>
        <w:t>понуде који су од значаја за примену елемената критеријума и</w:t>
      </w:r>
      <w:r>
        <w:rPr>
          <w:rFonts w:cs="Arial" w:ascii="Arial" w:hAnsi="Arial"/>
          <w:iCs/>
          <w:lang w:val="sr-CS"/>
        </w:rPr>
        <w:t xml:space="preserve"> </w:t>
      </w:r>
      <w:r>
        <w:rPr>
          <w:rFonts w:cs="Arial" w:ascii="Arial" w:hAnsi="Arial"/>
          <w:iCs/>
        </w:rPr>
        <w:t>рангирање понуде.</w:t>
      </w:r>
    </w:p>
    <w:p>
      <w:pPr>
        <w:pStyle w:val="Normal"/>
        <w:jc w:val="both"/>
        <w:rPr>
          <w:rFonts w:ascii="Arial" w:hAnsi="Arial" w:cs="Arial"/>
          <w:iCs/>
          <w:lang w:val="sr-CS"/>
        </w:rPr>
      </w:pPr>
      <w:r>
        <w:rPr>
          <w:rFonts w:cs="Arial" w:ascii="Arial" w:hAnsi="Arial"/>
          <w:iCs/>
        </w:rPr>
        <w:t>Наручилац ће чувати као пословну тајну имена</w:t>
      </w:r>
      <w:r>
        <w:rPr>
          <w:rFonts w:cs="Arial" w:ascii="Arial" w:hAnsi="Arial"/>
          <w:iCs/>
          <w:lang w:val="sr-CS"/>
        </w:rPr>
        <w:t xml:space="preserve"> </w:t>
      </w:r>
      <w:r>
        <w:rPr>
          <w:rFonts w:cs="Arial" w:ascii="Arial" w:hAnsi="Arial"/>
          <w:iCs/>
        </w:rPr>
        <w:t>понуђача, као и поднете понуде, до истека рока предвиђеног</w:t>
      </w:r>
      <w:r>
        <w:rPr>
          <w:rFonts w:cs="Arial" w:ascii="Arial" w:hAnsi="Arial"/>
          <w:iCs/>
          <w:lang w:val="sr-CS"/>
        </w:rPr>
        <w:t xml:space="preserve"> </w:t>
      </w:r>
      <w:r>
        <w:rPr>
          <w:rFonts w:cs="Arial" w:ascii="Arial" w:hAnsi="Arial"/>
          <w:iCs/>
        </w:rPr>
        <w:t>за отварање понуда.</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rPr>
      </w:pPr>
      <w:r>
        <w:rPr>
          <w:rFonts w:cs="Arial" w:ascii="Arial" w:hAnsi="Arial"/>
        </w:rPr>
      </w:r>
    </w:p>
    <w:p>
      <w:pPr>
        <w:pStyle w:val="Normal"/>
        <w:jc w:val="both"/>
        <w:rPr>
          <w:rFonts w:ascii="Arial" w:hAnsi="Arial" w:cs="Arial"/>
          <w:b/>
          <w:b/>
          <w:bCs/>
          <w:iCs/>
          <w:color w:val="auto"/>
        </w:rPr>
      </w:pPr>
      <w:r>
        <w:rPr>
          <w:rFonts w:cs="Arial" w:ascii="Arial" w:hAnsi="Arial"/>
          <w:b/>
          <w:bCs/>
          <w:iCs/>
          <w:color w:val="auto"/>
        </w:rPr>
        <w:t>1</w:t>
      </w:r>
      <w:r>
        <w:rPr>
          <w:rFonts w:cs="Arial" w:ascii="Arial" w:hAnsi="Arial"/>
          <w:b/>
          <w:bCs/>
          <w:iCs/>
          <w:color w:val="auto"/>
          <w:lang w:val="sr-CS"/>
        </w:rPr>
        <w:t>3</w:t>
      </w:r>
      <w:r>
        <w:rPr>
          <w:rFonts w:cs="Arial" w:ascii="Arial" w:hAnsi="Arial"/>
          <w:b/>
          <w:bCs/>
          <w:iCs/>
          <w:color w:val="auto"/>
        </w:rPr>
        <w:t>. Додатне информације или појашњења у вези са</w:t>
      </w:r>
      <w:r>
        <w:rPr>
          <w:rFonts w:cs="Arial" w:ascii="Arial" w:hAnsi="Arial"/>
          <w:b/>
          <w:bCs/>
          <w:iCs/>
          <w:color w:val="auto"/>
          <w:lang w:val="sr-CS"/>
        </w:rPr>
        <w:t xml:space="preserve"> </w:t>
      </w:r>
      <w:r>
        <w:rPr>
          <w:rFonts w:cs="Arial" w:ascii="Arial" w:hAnsi="Arial"/>
          <w:b/>
          <w:bCs/>
          <w:iCs/>
          <w:color w:val="auto"/>
        </w:rPr>
        <w:t>припремањем понуде</w:t>
      </w:r>
    </w:p>
    <w:p>
      <w:pPr>
        <w:pStyle w:val="Normal"/>
        <w:jc w:val="both"/>
        <w:rPr>
          <w:rFonts w:ascii="Arial" w:hAnsi="Arial" w:cs="Arial"/>
          <w:b/>
          <w:b/>
          <w:bCs/>
          <w:iCs/>
        </w:rPr>
      </w:pPr>
      <w:r>
        <w:rPr>
          <w:rFonts w:cs="Arial" w:ascii="Arial" w:hAnsi="Arial"/>
          <w:b/>
          <w:bCs/>
          <w:iCs/>
        </w:rPr>
      </w:r>
    </w:p>
    <w:p>
      <w:pPr>
        <w:pStyle w:val="Normal"/>
        <w:jc w:val="both"/>
        <w:rPr>
          <w:rFonts w:ascii="Arial" w:hAnsi="Arial" w:cs="Arial"/>
          <w:iCs/>
        </w:rPr>
      </w:pPr>
      <w:r>
        <w:rPr>
          <w:rFonts w:cs="Arial" w:ascii="Arial" w:hAnsi="Arial"/>
          <w:iCs/>
        </w:rPr>
        <w:t>Заинтересовано лице може, у писаном облику, тражити</w:t>
      </w:r>
      <w:r>
        <w:rPr>
          <w:rFonts w:cs="Arial" w:ascii="Arial" w:hAnsi="Arial"/>
          <w:iCs/>
          <w:lang w:val="sr-CS"/>
        </w:rPr>
        <w:t xml:space="preserve"> </w:t>
      </w:r>
      <w:r>
        <w:rPr>
          <w:rFonts w:cs="Arial" w:ascii="Arial" w:hAnsi="Arial"/>
          <w:iCs/>
        </w:rPr>
        <w:t>од наручиоца додатне информације или појашњења у вези са</w:t>
      </w:r>
      <w:r>
        <w:rPr>
          <w:rFonts w:cs="Arial" w:ascii="Arial" w:hAnsi="Arial"/>
          <w:iCs/>
          <w:lang w:val="sr-CS"/>
        </w:rPr>
        <w:t xml:space="preserve"> </w:t>
      </w:r>
      <w:r>
        <w:rPr>
          <w:rFonts w:cs="Arial" w:ascii="Arial" w:hAnsi="Arial"/>
          <w:iCs/>
        </w:rPr>
        <w:t>припремањем понуде, најкасније 5 (пет) дана пре истека рока</w:t>
      </w:r>
      <w:r>
        <w:rPr>
          <w:rFonts w:cs="Arial" w:ascii="Arial" w:hAnsi="Arial"/>
          <w:iCs/>
          <w:lang w:val="sr-CS"/>
        </w:rPr>
        <w:t xml:space="preserve"> </w:t>
      </w:r>
      <w:r>
        <w:rPr>
          <w:rFonts w:cs="Arial" w:ascii="Arial" w:hAnsi="Arial"/>
          <w:iCs/>
        </w:rPr>
        <w:t>за подношење понуда. Наручилац ће заинтересованом лицу у</w:t>
      </w:r>
      <w:r>
        <w:rPr>
          <w:rFonts w:cs="Arial" w:ascii="Arial" w:hAnsi="Arial"/>
          <w:iCs/>
          <w:lang w:val="sr-CS"/>
        </w:rPr>
        <w:t xml:space="preserve"> </w:t>
      </w:r>
      <w:r>
        <w:rPr>
          <w:rFonts w:cs="Arial" w:ascii="Arial" w:hAnsi="Arial"/>
          <w:iCs/>
        </w:rPr>
        <w:t>року од 2 (два) дана од дана пријема захтева за додатним</w:t>
      </w:r>
      <w:r>
        <w:rPr>
          <w:rFonts w:cs="Arial" w:ascii="Arial" w:hAnsi="Arial"/>
          <w:iCs/>
          <w:lang w:val="sr-CS"/>
        </w:rPr>
        <w:t xml:space="preserve"> </w:t>
      </w:r>
      <w:r>
        <w:rPr>
          <w:rFonts w:cs="Arial" w:ascii="Arial" w:hAnsi="Arial"/>
          <w:iCs/>
        </w:rPr>
        <w:t xml:space="preserve">информацијама или појашњењима конкурсне документације, доставити </w:t>
      </w:r>
      <w:r>
        <w:rPr>
          <w:rFonts w:cs="Arial" w:ascii="Arial" w:hAnsi="Arial"/>
          <w:iCs/>
          <w:lang w:val="sr-CS"/>
        </w:rPr>
        <w:t xml:space="preserve">одговор </w:t>
      </w:r>
      <w:r>
        <w:rPr>
          <w:rFonts w:cs="Arial" w:ascii="Arial" w:hAnsi="Arial"/>
          <w:iCs/>
        </w:rPr>
        <w:t>у писаном облику поштом, телефаксом или</w:t>
      </w:r>
      <w:r>
        <w:rPr>
          <w:rFonts w:cs="Arial" w:ascii="Arial" w:hAnsi="Arial"/>
          <w:iCs/>
          <w:lang w:val="sr-CS"/>
        </w:rPr>
        <w:t xml:space="preserve"> </w:t>
      </w:r>
      <w:r>
        <w:rPr>
          <w:rFonts w:cs="Arial" w:ascii="Arial" w:hAnsi="Arial"/>
          <w:iCs/>
        </w:rPr>
        <w:t>путем електронске поште</w:t>
      </w:r>
      <w:r>
        <w:rPr>
          <w:rFonts w:cs="Arial" w:ascii="Arial" w:hAnsi="Arial"/>
          <w:iCs/>
          <w:lang w:val="sr-CS"/>
        </w:rPr>
        <w:t>,</w:t>
      </w:r>
      <w:r>
        <w:rPr>
          <w:rFonts w:cs="Arial" w:ascii="Arial" w:hAnsi="Arial"/>
          <w:iCs/>
        </w:rPr>
        <w:t xml:space="preserve"> и истовремено ће ту информацију</w:t>
      </w:r>
      <w:r>
        <w:rPr>
          <w:rFonts w:cs="Arial" w:ascii="Arial" w:hAnsi="Arial"/>
          <w:iCs/>
          <w:lang w:val="sr-CS"/>
        </w:rPr>
        <w:t xml:space="preserve"> </w:t>
      </w:r>
      <w:r>
        <w:rPr>
          <w:rFonts w:cs="Arial" w:ascii="Arial" w:hAnsi="Arial"/>
          <w:iCs/>
        </w:rPr>
        <w:t>доставити свим другим лицима која су примила конкурсну</w:t>
      </w:r>
      <w:r>
        <w:rPr>
          <w:rFonts w:cs="Arial" w:ascii="Arial" w:hAnsi="Arial"/>
          <w:iCs/>
          <w:lang w:val="sr-CS"/>
        </w:rPr>
        <w:t xml:space="preserve"> </w:t>
      </w:r>
      <w:r>
        <w:rPr>
          <w:rFonts w:cs="Arial" w:ascii="Arial" w:hAnsi="Arial"/>
          <w:iCs/>
        </w:rPr>
        <w:t>документацију.</w:t>
      </w:r>
    </w:p>
    <w:p>
      <w:pPr>
        <w:pStyle w:val="Normal"/>
        <w:jc w:val="both"/>
        <w:rPr>
          <w:rFonts w:ascii="Arial" w:hAnsi="Arial" w:cs="Arial"/>
          <w:iCs/>
          <w:lang w:val="sr-CS"/>
        </w:rPr>
      </w:pPr>
      <w:r>
        <w:rPr>
          <w:rFonts w:cs="Arial" w:ascii="Arial" w:hAnsi="Arial"/>
          <w:iCs/>
        </w:rPr>
        <w:t>Захтев за додатним информацијама или појашњењима</w:t>
      </w:r>
      <w:r>
        <w:rPr>
          <w:rFonts w:cs="Arial" w:ascii="Arial" w:hAnsi="Arial"/>
          <w:iCs/>
          <w:lang w:val="sr-CS"/>
        </w:rPr>
        <w:t xml:space="preserve"> </w:t>
      </w:r>
      <w:r>
        <w:rPr>
          <w:rFonts w:cs="Arial" w:ascii="Arial" w:hAnsi="Arial"/>
          <w:iCs/>
        </w:rPr>
        <w:t>у вези са припремањем понуде заинтересовано лице ће</w:t>
      </w:r>
      <w:r>
        <w:rPr>
          <w:rFonts w:cs="Arial" w:ascii="Arial" w:hAnsi="Arial"/>
          <w:iCs/>
          <w:lang w:val="sr-CS"/>
        </w:rPr>
        <w:t xml:space="preserve"> </w:t>
      </w:r>
      <w:r>
        <w:rPr>
          <w:rFonts w:cs="Arial" w:ascii="Arial" w:hAnsi="Arial"/>
          <w:iCs/>
        </w:rPr>
        <w:t>упутити на следећу адресу наручиоца</w:t>
      </w:r>
      <w:r>
        <w:rPr>
          <w:rFonts w:cs="Arial" w:ascii="Arial" w:hAnsi="Arial"/>
          <w:iCs/>
          <w:lang w:val="sr-CS"/>
        </w:rPr>
        <w:t xml:space="preserve">: </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iCs/>
        </w:rPr>
      </w:pPr>
      <w:r>
        <w:rPr>
          <w:rFonts w:cs="Arial" w:ascii="Arial" w:hAnsi="Arial"/>
          <w:iCs/>
          <w:lang w:val="sr-CS"/>
        </w:rPr>
        <w:t>Париске комуне бб</w:t>
      </w:r>
      <w:r>
        <w:rPr>
          <w:rFonts w:cs="Arial" w:ascii="Arial" w:hAnsi="Arial"/>
          <w:iCs/>
        </w:rPr>
        <w:t>,</w:t>
      </w:r>
      <w:r>
        <w:rPr>
          <w:rFonts w:cs="Arial" w:ascii="Arial" w:hAnsi="Arial"/>
          <w:iCs/>
          <w:lang w:val="sr-CS"/>
        </w:rPr>
        <w:t xml:space="preserve"> Ниш,</w:t>
      </w:r>
      <w:r>
        <w:rPr>
          <w:rFonts w:cs="Arial" w:ascii="Arial" w:hAnsi="Arial"/>
          <w:iCs/>
        </w:rPr>
        <w:t xml:space="preserve"> са напоменом „Захтев за додатним информацијама или</w:t>
      </w:r>
      <w:r>
        <w:rPr>
          <w:rFonts w:cs="Arial" w:ascii="Arial" w:hAnsi="Arial"/>
          <w:iCs/>
          <w:lang w:val="sr-CS"/>
        </w:rPr>
        <w:t xml:space="preserve"> </w:t>
      </w:r>
      <w:r>
        <w:rPr>
          <w:rFonts w:cs="Arial" w:ascii="Arial" w:hAnsi="Arial"/>
          <w:iCs/>
        </w:rPr>
        <w:t>појашњењима конкурсне документације - јавна набавка</w:t>
      </w:r>
      <w:r>
        <w:rPr>
          <w:rFonts w:cs="Arial" w:ascii="Arial" w:hAnsi="Arial"/>
          <w:iCs/>
          <w:lang w:val="sr-CS"/>
        </w:rPr>
        <w:t xml:space="preserve"> извођење радова бр. </w:t>
      </w:r>
      <w:r>
        <w:rPr>
          <w:rFonts w:cs="Arial" w:ascii="Arial" w:hAnsi="Arial"/>
          <w:iCs/>
        </w:rPr>
        <w:t>4</w:t>
      </w:r>
      <w:r>
        <w:rPr>
          <w:rFonts w:cs="Arial" w:ascii="Arial" w:hAnsi="Arial"/>
          <w:iCs/>
          <w:lang w:val="sr-CS"/>
        </w:rPr>
        <w:t>/201</w:t>
      </w:r>
      <w:r>
        <w:rPr>
          <w:rFonts w:cs="Arial" w:ascii="Arial" w:hAnsi="Arial"/>
          <w:iCs/>
        </w:rPr>
        <w:t>8</w:t>
      </w:r>
      <w:r>
        <w:rPr>
          <w:rFonts w:cs="Arial" w:ascii="Arial" w:hAnsi="Arial"/>
          <w:iCs/>
          <w:lang w:val="sr-CS"/>
        </w:rPr>
        <w:t>“</w:t>
      </w:r>
      <w:r>
        <w:rPr>
          <w:rFonts w:cs="Arial" w:ascii="Arial" w:hAnsi="Arial"/>
          <w:iCs/>
        </w:rPr>
        <w:t>.</w:t>
      </w:r>
    </w:p>
    <w:p>
      <w:pPr>
        <w:pStyle w:val="Normal"/>
        <w:jc w:val="both"/>
        <w:rPr>
          <w:rFonts w:ascii="Arial" w:hAnsi="Arial" w:cs="Arial"/>
          <w:iCs/>
        </w:rPr>
      </w:pPr>
      <w:r>
        <w:rPr>
          <w:rFonts w:cs="Arial" w:ascii="Arial" w:hAnsi="Arial"/>
          <w:iCs/>
        </w:rPr>
        <w:t>Тражење додатних информација или појашњења у вези</w:t>
      </w:r>
      <w:r>
        <w:rPr>
          <w:rFonts w:cs="Arial" w:ascii="Arial" w:hAnsi="Arial"/>
          <w:iCs/>
          <w:lang w:val="sr-CS"/>
        </w:rPr>
        <w:t xml:space="preserve"> </w:t>
      </w:r>
      <w:r>
        <w:rPr>
          <w:rFonts w:cs="Arial" w:ascii="Arial" w:hAnsi="Arial"/>
          <w:iCs/>
        </w:rPr>
        <w:t>са припремањем понуде телефоном није дозвољено.</w:t>
      </w:r>
    </w:p>
    <w:p>
      <w:pPr>
        <w:pStyle w:val="Normal"/>
        <w:jc w:val="both"/>
        <w:rPr>
          <w:rFonts w:ascii="Arial" w:hAnsi="Arial" w:cs="Arial"/>
          <w:iCs/>
          <w:lang w:val="sr-CS"/>
        </w:rPr>
      </w:pPr>
      <w:r>
        <w:rPr>
          <w:rFonts w:cs="Arial" w:ascii="Arial" w:hAnsi="Arial"/>
          <w:iCs/>
          <w:lang w:val="sr-CS"/>
        </w:rPr>
        <w:t>Комуникација у поступку јавне набавке врши се на начин одређен чланом 20. Закона о јавним набавкама.</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iCs/>
          <w:color w:val="auto"/>
          <w:lang w:val="sr-CS"/>
        </w:rPr>
      </w:pPr>
      <w:r>
        <w:rPr>
          <w:rFonts w:cs="Arial" w:ascii="Arial" w:hAnsi="Arial"/>
          <w:iCs/>
          <w:color w:val="auto"/>
          <w:lang w:val="sr-CS"/>
        </w:rPr>
      </w:r>
    </w:p>
    <w:p>
      <w:pPr>
        <w:pStyle w:val="Normal"/>
        <w:rPr>
          <w:rFonts w:ascii="Arial" w:hAnsi="Arial" w:cs="Arial"/>
          <w:b/>
          <w:b/>
          <w:bCs/>
          <w:iCs/>
          <w:color w:val="auto"/>
        </w:rPr>
      </w:pPr>
      <w:r>
        <w:rPr>
          <w:rFonts w:cs="Arial" w:ascii="Arial" w:hAnsi="Arial"/>
          <w:b/>
          <w:bCs/>
          <w:iCs/>
          <w:color w:val="auto"/>
        </w:rPr>
        <w:t>1</w:t>
      </w:r>
      <w:r>
        <w:rPr>
          <w:rFonts w:cs="Arial" w:ascii="Arial" w:hAnsi="Arial"/>
          <w:b/>
          <w:bCs/>
          <w:iCs/>
          <w:color w:val="auto"/>
          <w:lang w:val="sr-CS"/>
        </w:rPr>
        <w:t>4</w:t>
      </w:r>
      <w:r>
        <w:rPr>
          <w:rFonts w:cs="Arial" w:ascii="Arial" w:hAnsi="Arial"/>
          <w:b/>
          <w:bCs/>
          <w:iCs/>
          <w:color w:val="auto"/>
        </w:rPr>
        <w:t>. Начин на који се могу захтевати додатна објашњења</w:t>
      </w:r>
      <w:r>
        <w:rPr>
          <w:rFonts w:cs="Arial" w:ascii="Arial" w:hAnsi="Arial"/>
          <w:b/>
          <w:bCs/>
          <w:iCs/>
          <w:color w:val="auto"/>
          <w:lang w:val="sr-CS"/>
        </w:rPr>
        <w:t xml:space="preserve"> </w:t>
      </w:r>
      <w:r>
        <w:rPr>
          <w:rFonts w:cs="Arial" w:ascii="Arial" w:hAnsi="Arial"/>
          <w:b/>
          <w:bCs/>
          <w:iCs/>
          <w:color w:val="auto"/>
        </w:rPr>
        <w:t>од понуђача после отварања понуда и вршити</w:t>
      </w:r>
      <w:r>
        <w:rPr>
          <w:rFonts w:cs="Arial" w:ascii="Arial" w:hAnsi="Arial"/>
          <w:b/>
          <w:bCs/>
          <w:iCs/>
          <w:color w:val="auto"/>
          <w:lang w:val="sr-CS"/>
        </w:rPr>
        <w:t xml:space="preserve"> </w:t>
      </w:r>
      <w:r>
        <w:rPr>
          <w:rFonts w:cs="Arial" w:ascii="Arial" w:hAnsi="Arial"/>
          <w:b/>
          <w:bCs/>
          <w:iCs/>
          <w:color w:val="auto"/>
        </w:rPr>
        <w:t>контрола код понуђача</w:t>
      </w:r>
    </w:p>
    <w:p>
      <w:pPr>
        <w:pStyle w:val="Normal"/>
        <w:rPr>
          <w:rFonts w:ascii="Arial" w:hAnsi="Arial" w:cs="Arial"/>
          <w:b/>
          <w:b/>
          <w:bCs/>
          <w:iCs/>
          <w:color w:val="auto"/>
        </w:rPr>
      </w:pPr>
      <w:r>
        <w:rPr>
          <w:rFonts w:cs="Arial" w:ascii="Arial" w:hAnsi="Arial"/>
          <w:b/>
          <w:bCs/>
          <w:iCs/>
          <w:color w:val="auto"/>
        </w:rPr>
      </w:r>
    </w:p>
    <w:p>
      <w:pPr>
        <w:pStyle w:val="NoSpacing"/>
        <w:jc w:val="both"/>
        <w:rPr>
          <w:rFonts w:ascii="Arial" w:hAnsi="Arial" w:cs="Arial"/>
          <w:sz w:val="24"/>
          <w:szCs w:val="24"/>
        </w:rPr>
      </w:pPr>
      <w:r>
        <w:rPr>
          <w:rFonts w:cs="Arial" w:ascii="Arial" w:hAnsi="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pPr>
        <w:pStyle w:val="NoSpacing"/>
        <w:jc w:val="both"/>
        <w:rPr>
          <w:rFonts w:ascii="Arial" w:hAnsi="Arial" w:cs="Arial"/>
          <w:sz w:val="24"/>
          <w:szCs w:val="24"/>
        </w:rPr>
      </w:pPr>
      <w:r>
        <w:rPr>
          <w:rFonts w:cs="Arial" w:ascii="Arial" w:hAnsi="Arial"/>
          <w:sz w:val="24"/>
          <w:szCs w:val="24"/>
        </w:rPr>
        <w:t xml:space="preserve">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  </w:t>
      </w:r>
    </w:p>
    <w:p>
      <w:pPr>
        <w:pStyle w:val="NoSpacing"/>
        <w:jc w:val="both"/>
        <w:rPr>
          <w:rFonts w:ascii="Arial" w:hAnsi="Arial" w:cs="Arial"/>
          <w:sz w:val="24"/>
          <w:szCs w:val="24"/>
        </w:rPr>
      </w:pPr>
      <w:r>
        <w:rPr>
          <w:rFonts w:cs="Arial" w:ascii="Arial" w:hAnsi="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pStyle w:val="NoSpacing"/>
        <w:jc w:val="both"/>
        <w:rPr>
          <w:rFonts w:ascii="Arial" w:hAnsi="Arial" w:cs="Arial"/>
          <w:sz w:val="24"/>
          <w:szCs w:val="24"/>
        </w:rPr>
      </w:pPr>
      <w:r>
        <w:rPr>
          <w:rFonts w:cs="Arial" w:ascii="Arial" w:hAnsi="Arial"/>
          <w:sz w:val="24"/>
          <w:szCs w:val="24"/>
        </w:rPr>
        <w:t xml:space="preserve">У  случају  разлике  између  јединичне  и  укупне  цене,  меродавна  је  јединична цена. </w:t>
      </w:r>
    </w:p>
    <w:p>
      <w:pPr>
        <w:pStyle w:val="NoSpacing"/>
        <w:jc w:val="both"/>
        <w:rPr>
          <w:rFonts w:ascii="Arial" w:hAnsi="Arial" w:cs="Arial"/>
          <w:sz w:val="24"/>
          <w:szCs w:val="24"/>
          <w:lang w:val="sr-CS"/>
        </w:rPr>
      </w:pPr>
      <w:r>
        <w:rPr>
          <w:rFonts w:cs="Arial" w:ascii="Arial" w:hAnsi="Arial"/>
          <w:sz w:val="24"/>
          <w:szCs w:val="24"/>
        </w:rPr>
        <w:t xml:space="preserve">Ако  се  понуђач  не  сагласи  са  исправком  рачунских  грешака,  наручилац  ће његову понуду одбити као неприхватљиву.  </w:t>
      </w:r>
    </w:p>
    <w:p>
      <w:pPr>
        <w:pStyle w:val="NoSpacing"/>
        <w:jc w:val="both"/>
        <w:rPr>
          <w:rFonts w:ascii="Arial" w:hAnsi="Arial" w:cs="Arial"/>
          <w:sz w:val="24"/>
          <w:szCs w:val="24"/>
          <w:lang w:val="sr-CS"/>
        </w:rPr>
      </w:pPr>
      <w:r>
        <w:rPr>
          <w:rFonts w:cs="Arial" w:ascii="Arial" w:hAnsi="Arial"/>
          <w:sz w:val="24"/>
          <w:szCs w:val="24"/>
          <w:lang w:val="sr-CS"/>
        </w:rPr>
      </w:r>
    </w:p>
    <w:p>
      <w:pPr>
        <w:pStyle w:val="Normal"/>
        <w:rPr>
          <w:rFonts w:ascii="Arial" w:hAnsi="Arial" w:cs="Arial"/>
          <w:iCs/>
          <w:color w:val="auto"/>
          <w:lang w:val="sr-CS"/>
        </w:rPr>
      </w:pPr>
      <w:r>
        <w:rPr>
          <w:rFonts w:cs="Arial" w:ascii="Arial" w:hAnsi="Arial"/>
          <w:iCs/>
          <w:color w:val="auto"/>
          <w:lang w:val="sr-CS"/>
        </w:rPr>
      </w:r>
    </w:p>
    <w:p>
      <w:pPr>
        <w:pStyle w:val="Normal"/>
        <w:rPr>
          <w:rFonts w:ascii="Arial" w:hAnsi="Arial" w:cs="Arial"/>
          <w:b/>
          <w:b/>
          <w:bCs/>
          <w:iCs/>
          <w:color w:val="auto"/>
        </w:rPr>
      </w:pPr>
      <w:r>
        <w:rPr>
          <w:rFonts w:cs="Arial" w:ascii="Arial" w:hAnsi="Arial"/>
          <w:b/>
          <w:bCs/>
          <w:iCs/>
          <w:color w:val="auto"/>
        </w:rPr>
        <w:t>1</w:t>
      </w:r>
      <w:r>
        <w:rPr>
          <w:rFonts w:cs="Arial" w:ascii="Arial" w:hAnsi="Arial"/>
          <w:b/>
          <w:bCs/>
          <w:iCs/>
          <w:color w:val="auto"/>
          <w:lang w:val="sr-CS"/>
        </w:rPr>
        <w:t>5</w:t>
      </w:r>
      <w:r>
        <w:rPr>
          <w:rFonts w:cs="Arial" w:ascii="Arial" w:hAnsi="Arial"/>
          <w:b/>
          <w:bCs/>
          <w:iCs/>
          <w:color w:val="auto"/>
        </w:rPr>
        <w:t>. Рок за закључење уговора</w:t>
      </w:r>
    </w:p>
    <w:p>
      <w:pPr>
        <w:pStyle w:val="Normal"/>
        <w:rPr>
          <w:rFonts w:ascii="Arial" w:hAnsi="Arial" w:cs="Arial"/>
          <w:b/>
          <w:b/>
          <w:bCs/>
          <w:iCs/>
          <w:lang w:val="sr-CS"/>
        </w:rPr>
      </w:pPr>
      <w:r>
        <w:rPr>
          <w:rFonts w:cs="Arial" w:ascii="Arial" w:hAnsi="Arial"/>
          <w:b/>
          <w:bCs/>
          <w:iCs/>
          <w:lang w:val="sr-CS"/>
        </w:rPr>
      </w:r>
    </w:p>
    <w:p>
      <w:pPr>
        <w:pStyle w:val="Normal"/>
        <w:jc w:val="both"/>
        <w:rPr>
          <w:rFonts w:ascii="Arial" w:hAnsi="Arial" w:cs="Arial"/>
          <w:bCs/>
          <w:iCs/>
          <w:lang w:val="sr-CS"/>
        </w:rPr>
      </w:pPr>
      <w:r>
        <w:rPr>
          <w:rFonts w:cs="Arial" w:ascii="Arial" w:hAnsi="Arial"/>
          <w:bCs/>
          <w:iCs/>
          <w:lang w:val="sr-CS"/>
        </w:rPr>
        <w:t>Уговор ће бити закључен у року од 8 (словима: осам ) дана од дана истека рока за подношење Захтева за заштиту права из члана 149. Закона о јавним набавкама.</w:t>
      </w:r>
    </w:p>
    <w:p>
      <w:pPr>
        <w:pStyle w:val="Normal"/>
        <w:jc w:val="both"/>
        <w:rPr>
          <w:rFonts w:ascii="Arial" w:hAnsi="Arial" w:cs="Arial"/>
          <w:bCs/>
          <w:iCs/>
          <w:lang w:val="sr-CS"/>
        </w:rPr>
      </w:pPr>
      <w:r>
        <w:rPr>
          <w:rFonts w:cs="Arial" w:ascii="Arial" w:hAnsi="Arial"/>
          <w:bCs/>
          <w:iCs/>
          <w:lang w:val="sr-CS"/>
        </w:rPr>
        <w:t>У случају из члана 112. став 2. Закона о јавним набавкама, уговор ће бити закључен у року од 2 дана од дана када се стекну законски услови.</w:t>
      </w:r>
    </w:p>
    <w:p>
      <w:pPr>
        <w:pStyle w:val="Normal"/>
        <w:jc w:val="both"/>
        <w:rPr>
          <w:rFonts w:ascii="Arial" w:hAnsi="Arial" w:cs="Arial"/>
          <w:iCs/>
          <w:lang w:val="sr-CS"/>
        </w:rPr>
      </w:pPr>
      <w:r>
        <w:rPr>
          <w:rFonts w:cs="Arial" w:ascii="Arial" w:hAnsi="Arial"/>
          <w:iCs/>
        </w:rPr>
        <w:t>Изабрани понуђач је дужан да уговор, потписан и</w:t>
      </w:r>
      <w:r>
        <w:rPr>
          <w:rFonts w:cs="Arial" w:ascii="Arial" w:hAnsi="Arial"/>
          <w:iCs/>
          <w:lang w:val="sr-CS"/>
        </w:rPr>
        <w:t xml:space="preserve"> </w:t>
      </w:r>
      <w:r>
        <w:rPr>
          <w:rFonts w:cs="Arial" w:ascii="Arial" w:hAnsi="Arial"/>
          <w:iCs/>
        </w:rPr>
        <w:t xml:space="preserve">оверен, достави наручиоцу у року од </w:t>
      </w:r>
      <w:r>
        <w:rPr>
          <w:rFonts w:cs="Arial" w:ascii="Arial" w:hAnsi="Arial"/>
          <w:iCs/>
          <w:lang w:val="sr-CS"/>
        </w:rPr>
        <w:t>2</w:t>
      </w:r>
      <w:r>
        <w:rPr>
          <w:rFonts w:cs="Arial" w:ascii="Arial" w:hAnsi="Arial"/>
          <w:iCs/>
        </w:rPr>
        <w:t xml:space="preserve"> дана од дана када га</w:t>
      </w:r>
      <w:r>
        <w:rPr>
          <w:rFonts w:cs="Arial" w:ascii="Arial" w:hAnsi="Arial"/>
          <w:iCs/>
          <w:lang w:val="sr-CS"/>
        </w:rPr>
        <w:t xml:space="preserve"> </w:t>
      </w:r>
      <w:r>
        <w:rPr>
          <w:rFonts w:cs="Arial" w:ascii="Arial" w:hAnsi="Arial"/>
          <w:iCs/>
        </w:rPr>
        <w:t>је наручилац позвао да закључе уговор. Уколико изабрани</w:t>
      </w:r>
      <w:r>
        <w:rPr>
          <w:rFonts w:cs="Arial" w:ascii="Arial" w:hAnsi="Arial"/>
          <w:iCs/>
          <w:lang w:val="sr-CS"/>
        </w:rPr>
        <w:t xml:space="preserve"> </w:t>
      </w:r>
      <w:r>
        <w:rPr>
          <w:rFonts w:cs="Arial" w:ascii="Arial" w:hAnsi="Arial"/>
          <w:iCs/>
        </w:rPr>
        <w:t>понуђач не достави уговор, потписан и оверен, у наведеном</w:t>
      </w:r>
      <w:r>
        <w:rPr>
          <w:rFonts w:cs="Arial" w:ascii="Arial" w:hAnsi="Arial"/>
          <w:iCs/>
          <w:lang w:val="sr-CS"/>
        </w:rPr>
        <w:t xml:space="preserve"> </w:t>
      </w:r>
      <w:r>
        <w:rPr>
          <w:rFonts w:cs="Arial" w:ascii="Arial" w:hAnsi="Arial"/>
          <w:iCs/>
        </w:rPr>
        <w:t>року, наручилац може закључити уговор са првим следећим</w:t>
      </w:r>
      <w:r>
        <w:rPr>
          <w:rFonts w:cs="Arial" w:ascii="Arial" w:hAnsi="Arial"/>
          <w:iCs/>
          <w:lang w:val="sr-CS"/>
        </w:rPr>
        <w:t xml:space="preserve"> </w:t>
      </w:r>
      <w:r>
        <w:rPr>
          <w:rFonts w:cs="Arial" w:ascii="Arial" w:hAnsi="Arial"/>
          <w:iCs/>
        </w:rPr>
        <w:t>најповољнијим</w:t>
      </w:r>
      <w:r>
        <w:rPr>
          <w:rFonts w:cs="Arial" w:ascii="Arial" w:hAnsi="Arial"/>
          <w:iCs/>
          <w:lang w:val="sr-CS"/>
        </w:rPr>
        <w:t xml:space="preserve"> </w:t>
      </w:r>
      <w:r>
        <w:rPr>
          <w:rFonts w:cs="Arial" w:ascii="Arial" w:hAnsi="Arial"/>
          <w:iCs/>
        </w:rPr>
        <w:t>понуђачем.</w:t>
      </w:r>
    </w:p>
    <w:p>
      <w:pPr>
        <w:pStyle w:val="Normal"/>
        <w:jc w:val="both"/>
        <w:rPr>
          <w:rFonts w:ascii="Arial" w:hAnsi="Arial" w:cs="Arial"/>
          <w:iCs/>
          <w:lang w:val="sr-CS"/>
        </w:rPr>
      </w:pPr>
      <w:r>
        <w:rPr>
          <w:rFonts w:cs="Arial" w:ascii="Arial" w:hAnsi="Arial"/>
          <w:iCs/>
          <w:lang w:val="sr-CS"/>
        </w:rPr>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b/>
          <w:b/>
          <w:bCs/>
          <w:iCs/>
          <w:color w:val="auto"/>
        </w:rPr>
      </w:pPr>
      <w:r>
        <w:rPr>
          <w:rFonts w:cs="Arial" w:ascii="Arial" w:hAnsi="Arial"/>
          <w:b/>
          <w:bCs/>
          <w:iCs/>
          <w:color w:val="auto"/>
        </w:rPr>
        <w:t>1</w:t>
      </w:r>
      <w:r>
        <w:rPr>
          <w:rFonts w:cs="Arial" w:ascii="Arial" w:hAnsi="Arial"/>
          <w:b/>
          <w:bCs/>
          <w:iCs/>
          <w:color w:val="auto"/>
          <w:lang w:val="sr-CS"/>
        </w:rPr>
        <w:t>7</w:t>
      </w:r>
      <w:r>
        <w:rPr>
          <w:rFonts w:cs="Arial" w:ascii="Arial" w:hAnsi="Arial"/>
          <w:b/>
          <w:bCs/>
          <w:iCs/>
          <w:color w:val="auto"/>
        </w:rPr>
        <w:t>. Критеријум за избор најповољније понуде</w:t>
      </w:r>
    </w:p>
    <w:p>
      <w:pPr>
        <w:pStyle w:val="Normal"/>
        <w:rPr>
          <w:rFonts w:ascii="Arial" w:hAnsi="Arial" w:cs="Arial"/>
          <w:b/>
          <w:b/>
          <w:bCs/>
          <w:iCs/>
        </w:rPr>
      </w:pPr>
      <w:r>
        <w:rPr>
          <w:rFonts w:cs="Arial" w:ascii="Arial" w:hAnsi="Arial"/>
          <w:b/>
          <w:bCs/>
          <w:iCs/>
        </w:rPr>
      </w:r>
    </w:p>
    <w:p>
      <w:pPr>
        <w:pStyle w:val="Normal"/>
        <w:jc w:val="both"/>
        <w:rPr>
          <w:rFonts w:ascii="Arial" w:hAnsi="Arial" w:cs="Arial"/>
          <w:iCs/>
          <w:lang w:val="sr-CS"/>
        </w:rPr>
      </w:pPr>
      <w:r>
        <w:rPr>
          <w:rFonts w:cs="Arial" w:ascii="Arial" w:hAnsi="Arial"/>
          <w:iCs/>
        </w:rPr>
        <w:t>У предметном поступку јавне набавке критеријум за избор</w:t>
      </w:r>
      <w:r>
        <w:rPr>
          <w:rFonts w:cs="Arial" w:ascii="Arial" w:hAnsi="Arial"/>
          <w:iCs/>
          <w:lang w:val="sr-CS"/>
        </w:rPr>
        <w:t xml:space="preserve"> </w:t>
      </w:r>
      <w:r>
        <w:rPr>
          <w:rFonts w:cs="Arial" w:ascii="Arial" w:hAnsi="Arial"/>
          <w:iCs/>
        </w:rPr>
        <w:t xml:space="preserve">најповољније понуде је </w:t>
      </w:r>
      <w:r>
        <w:rPr>
          <w:rFonts w:cs="Arial" w:ascii="Arial" w:hAnsi="Arial"/>
          <w:b/>
          <w:bCs/>
          <w:iCs/>
        </w:rPr>
        <w:t>најнижа понуђена цена</w:t>
      </w:r>
      <w:r>
        <w:rPr>
          <w:rFonts w:cs="Arial" w:ascii="Arial" w:hAnsi="Arial"/>
          <w:iCs/>
        </w:rPr>
        <w:t>.</w:t>
      </w:r>
    </w:p>
    <w:p>
      <w:pPr>
        <w:pStyle w:val="Normal"/>
        <w:jc w:val="both"/>
        <w:rPr>
          <w:rFonts w:ascii="Arial" w:hAnsi="Arial" w:cs="Arial"/>
          <w:iCs/>
          <w:lang w:val="sr-CS"/>
        </w:rPr>
      </w:pPr>
      <w:r>
        <w:rPr>
          <w:rFonts w:cs="Arial" w:ascii="Arial" w:hAnsi="Arial"/>
          <w:iCs/>
        </w:rPr>
        <w:t>Уколико две или више понуда имају исту најнижу</w:t>
      </w:r>
      <w:r>
        <w:rPr>
          <w:rFonts w:cs="Arial" w:ascii="Arial" w:hAnsi="Arial"/>
          <w:iCs/>
          <w:lang w:val="sr-CS"/>
        </w:rPr>
        <w:t xml:space="preserve"> </w:t>
      </w:r>
      <w:r>
        <w:rPr>
          <w:rFonts w:cs="Arial" w:ascii="Arial" w:hAnsi="Arial"/>
          <w:iCs/>
        </w:rPr>
        <w:t>понуђену цену, као најповољнија биће изабрана понуда оног</w:t>
      </w:r>
      <w:r>
        <w:rPr>
          <w:rFonts w:cs="Arial" w:ascii="Arial" w:hAnsi="Arial"/>
          <w:iCs/>
          <w:lang w:val="sr-CS"/>
        </w:rPr>
        <w:t xml:space="preserve"> </w:t>
      </w:r>
      <w:r>
        <w:rPr>
          <w:rFonts w:cs="Arial" w:ascii="Arial" w:hAnsi="Arial"/>
          <w:iCs/>
        </w:rPr>
        <w:t>понуђача</w:t>
      </w:r>
      <w:r>
        <w:rPr>
          <w:rFonts w:cs="Arial" w:ascii="Arial" w:hAnsi="Arial"/>
          <w:iCs/>
          <w:lang w:val="sr-CS"/>
        </w:rPr>
        <w:t xml:space="preserve"> </w:t>
      </w:r>
      <w:r>
        <w:rPr>
          <w:rFonts w:cs="Arial" w:ascii="Arial" w:hAnsi="Arial"/>
          <w:iCs/>
        </w:rPr>
        <w:t xml:space="preserve">који </w:t>
      </w:r>
      <w:r>
        <w:rPr>
          <w:rFonts w:cs="Arial" w:ascii="Arial" w:hAnsi="Arial"/>
          <w:iCs/>
          <w:lang w:val="sr-CS"/>
        </w:rPr>
        <w:t>има искуства у раду са овом врстом наручиоца и који је познатији наручиоцу.</w:t>
      </w:r>
    </w:p>
    <w:p>
      <w:pPr>
        <w:pStyle w:val="Normal"/>
        <w:jc w:val="both"/>
        <w:rPr>
          <w:rFonts w:ascii="Arial" w:hAnsi="Arial" w:cs="Arial"/>
          <w:iCs/>
          <w:lang w:val="sr-CS"/>
        </w:rPr>
      </w:pPr>
      <w:r>
        <w:rPr>
          <w:rFonts w:cs="Arial" w:ascii="Arial" w:hAnsi="Arial"/>
          <w:iCs/>
          <w:lang w:val="sr-CS"/>
        </w:rPr>
        <w:t>У овом случају изабрани понуђачи ће бити накнадно позвани да доставе своје референтне листе за последње три године рада.</w:t>
      </w:r>
    </w:p>
    <w:p>
      <w:pPr>
        <w:pStyle w:val="Normal"/>
        <w:jc w:val="both"/>
        <w:rPr>
          <w:rFonts w:ascii="Arial" w:hAnsi="Arial" w:cs="Arial"/>
          <w:iCs/>
          <w:lang w:val="sr-CS"/>
        </w:rPr>
      </w:pPr>
      <w:r>
        <w:rPr>
          <w:rFonts w:cs="Arial" w:ascii="Arial" w:hAnsi="Arial"/>
          <w:iCs/>
          <w:lang w:val="sr-CS"/>
        </w:rPr>
      </w:r>
    </w:p>
    <w:p>
      <w:pPr>
        <w:pStyle w:val="Normal"/>
        <w:rPr>
          <w:rFonts w:ascii="Arial" w:hAnsi="Arial" w:cs="Arial"/>
          <w:lang w:val="sr-CS"/>
        </w:rPr>
      </w:pPr>
      <w:r>
        <w:rPr>
          <w:rFonts w:cs="Arial" w:ascii="Arial" w:hAnsi="Arial"/>
          <w:lang w:val="sr-CS"/>
        </w:rPr>
      </w:r>
    </w:p>
    <w:p>
      <w:pPr>
        <w:pStyle w:val="Normal"/>
        <w:rPr>
          <w:rFonts w:ascii="Arial" w:hAnsi="Arial" w:cs="Arial"/>
          <w:b/>
          <w:b/>
          <w:bCs/>
          <w:iCs/>
          <w:color w:val="auto"/>
        </w:rPr>
      </w:pPr>
      <w:r>
        <w:rPr>
          <w:rFonts w:cs="Arial" w:ascii="Arial" w:hAnsi="Arial"/>
          <w:b/>
          <w:bCs/>
          <w:iCs/>
          <w:color w:val="auto"/>
          <w:lang w:val="sr-CS"/>
        </w:rPr>
        <w:t>18</w:t>
      </w:r>
      <w:r>
        <w:rPr>
          <w:rFonts w:cs="Arial" w:ascii="Arial" w:hAnsi="Arial"/>
          <w:b/>
          <w:bCs/>
          <w:iCs/>
          <w:color w:val="auto"/>
        </w:rPr>
        <w:t>. Захтев за заштиту права</w:t>
      </w:r>
    </w:p>
    <w:p>
      <w:pPr>
        <w:pStyle w:val="Normal"/>
        <w:rPr>
          <w:rFonts w:ascii="Arial" w:hAnsi="Arial" w:cs="Arial"/>
          <w:b/>
          <w:b/>
          <w:bCs/>
          <w:iCs/>
        </w:rPr>
      </w:pPr>
      <w:r>
        <w:rPr>
          <w:rFonts w:cs="Arial" w:ascii="Arial" w:hAnsi="Arial"/>
          <w:b/>
          <w:bCs/>
          <w:iCs/>
        </w:rPr>
      </w:r>
    </w:p>
    <w:p>
      <w:pPr>
        <w:pStyle w:val="Normal"/>
        <w:jc w:val="both"/>
        <w:rPr>
          <w:rFonts w:ascii="Arial" w:hAnsi="Arial" w:cs="Arial"/>
          <w:iCs/>
        </w:rPr>
      </w:pPr>
      <w:r>
        <w:rPr>
          <w:rFonts w:cs="Arial" w:ascii="Arial" w:hAnsi="Arial"/>
          <w:iCs/>
        </w:rPr>
        <w:t>Захтев за заштиту права може да поднесе свако лице</w:t>
      </w:r>
      <w:r>
        <w:rPr>
          <w:rFonts w:cs="Arial" w:ascii="Arial" w:hAnsi="Arial"/>
          <w:iCs/>
          <w:lang w:val="sr-CS"/>
        </w:rPr>
        <w:t xml:space="preserve"> </w:t>
      </w:r>
      <w:r>
        <w:rPr>
          <w:rFonts w:cs="Arial" w:ascii="Arial" w:hAnsi="Arial"/>
          <w:iCs/>
        </w:rPr>
        <w:t>које има интерес да закључи уговор о конкретној јавној</w:t>
      </w:r>
      <w:r>
        <w:rPr>
          <w:rFonts w:cs="Arial" w:ascii="Arial" w:hAnsi="Arial"/>
          <w:iCs/>
          <w:lang w:val="sr-CS"/>
        </w:rPr>
        <w:t xml:space="preserve"> </w:t>
      </w:r>
      <w:r>
        <w:rPr>
          <w:rFonts w:cs="Arial" w:ascii="Arial" w:hAnsi="Arial"/>
          <w:iCs/>
        </w:rPr>
        <w:t>набавци.</w:t>
      </w:r>
    </w:p>
    <w:p>
      <w:pPr>
        <w:pStyle w:val="Normal"/>
        <w:jc w:val="both"/>
        <w:rPr>
          <w:rFonts w:ascii="Arial" w:hAnsi="Arial" w:cs="Arial"/>
          <w:iCs/>
        </w:rPr>
      </w:pPr>
      <w:r>
        <w:rPr>
          <w:rFonts w:cs="Arial" w:ascii="Arial" w:hAnsi="Arial"/>
          <w:iCs/>
        </w:rPr>
        <w:t>Захтев за заштиту права подноси се наручиоцу,</w:t>
      </w:r>
      <w:r>
        <w:rPr>
          <w:rFonts w:cs="Arial" w:ascii="Arial" w:hAnsi="Arial"/>
          <w:iCs/>
          <w:lang w:val="sr-CS"/>
        </w:rPr>
        <w:t xml:space="preserve"> </w:t>
      </w:r>
      <w:r>
        <w:rPr>
          <w:rFonts w:cs="Arial" w:ascii="Arial" w:hAnsi="Arial"/>
          <w:iCs/>
        </w:rPr>
        <w:t>непосредно или поштом, препоручено, са повратницом. Копија</w:t>
      </w:r>
      <w:r>
        <w:rPr>
          <w:rFonts w:cs="Arial" w:ascii="Arial" w:hAnsi="Arial"/>
          <w:iCs/>
          <w:lang w:val="sr-CS"/>
        </w:rPr>
        <w:t xml:space="preserve"> </w:t>
      </w:r>
      <w:r>
        <w:rPr>
          <w:rFonts w:cs="Arial" w:ascii="Arial" w:hAnsi="Arial"/>
          <w:iCs/>
        </w:rPr>
        <w:t>захтева за заштиту права се</w:t>
      </w:r>
      <w:r>
        <w:rPr>
          <w:rFonts w:cs="Arial" w:ascii="Arial" w:hAnsi="Arial"/>
          <w:iCs/>
          <w:lang w:val="sr-CS"/>
        </w:rPr>
        <w:t xml:space="preserve"> </w:t>
      </w:r>
      <w:r>
        <w:rPr>
          <w:rFonts w:cs="Arial" w:ascii="Arial" w:hAnsi="Arial"/>
          <w:iCs/>
        </w:rPr>
        <w:t>истовремено доставља</w:t>
      </w:r>
      <w:r>
        <w:rPr>
          <w:rFonts w:cs="Arial" w:ascii="Arial" w:hAnsi="Arial"/>
          <w:iCs/>
          <w:lang w:val="sr-CS"/>
        </w:rPr>
        <w:t xml:space="preserve"> </w:t>
      </w:r>
      <w:r>
        <w:rPr>
          <w:rFonts w:cs="Arial" w:ascii="Arial" w:hAnsi="Arial"/>
          <w:iCs/>
        </w:rPr>
        <w:t>Републичкој комисији за заштиту права.</w:t>
      </w:r>
    </w:p>
    <w:p>
      <w:pPr>
        <w:pStyle w:val="Normal"/>
        <w:jc w:val="both"/>
        <w:rPr>
          <w:rFonts w:ascii="Arial" w:hAnsi="Arial" w:cs="Arial"/>
          <w:iCs/>
        </w:rPr>
      </w:pPr>
      <w:r>
        <w:rPr>
          <w:rFonts w:cs="Arial" w:ascii="Arial" w:hAnsi="Arial"/>
          <w:iCs/>
        </w:rPr>
        <w:t>Захтев за заштиту права се може поднети у току целог</w:t>
      </w:r>
      <w:r>
        <w:rPr>
          <w:rFonts w:cs="Arial" w:ascii="Arial" w:hAnsi="Arial"/>
          <w:iCs/>
          <w:lang w:val="sr-CS"/>
        </w:rPr>
        <w:t xml:space="preserve"> </w:t>
      </w:r>
      <w:r>
        <w:rPr>
          <w:rFonts w:cs="Arial" w:ascii="Arial" w:hAnsi="Arial"/>
          <w:iCs/>
        </w:rPr>
        <w:t>поступка јавне набавке, против сваке радње наручиоца, осим</w:t>
      </w:r>
      <w:r>
        <w:rPr>
          <w:rFonts w:cs="Arial" w:ascii="Arial" w:hAnsi="Arial"/>
          <w:iCs/>
          <w:lang w:val="sr-CS"/>
        </w:rPr>
        <w:t xml:space="preserve"> </w:t>
      </w:r>
      <w:r>
        <w:rPr>
          <w:rFonts w:cs="Arial" w:ascii="Arial" w:hAnsi="Arial"/>
          <w:iCs/>
        </w:rPr>
        <w:t>уколико законом није другачије одређено. О поднетом захтеву</w:t>
      </w:r>
      <w:r>
        <w:rPr>
          <w:rFonts w:cs="Arial" w:ascii="Arial" w:hAnsi="Arial"/>
          <w:iCs/>
          <w:lang w:val="sr-CS"/>
        </w:rPr>
        <w:t xml:space="preserve"> </w:t>
      </w:r>
      <w:r>
        <w:rPr>
          <w:rFonts w:cs="Arial" w:ascii="Arial" w:hAnsi="Arial"/>
          <w:iCs/>
        </w:rPr>
        <w:t>за заштиту права, наручилац ће обавестити све учеснике у</w:t>
      </w:r>
      <w:r>
        <w:rPr>
          <w:rFonts w:cs="Arial" w:ascii="Arial" w:hAnsi="Arial"/>
          <w:iCs/>
          <w:lang w:val="sr-CS"/>
        </w:rPr>
        <w:t xml:space="preserve"> </w:t>
      </w:r>
      <w:r>
        <w:rPr>
          <w:rFonts w:cs="Arial" w:ascii="Arial" w:hAnsi="Arial"/>
          <w:iCs/>
        </w:rPr>
        <w:t>поступку јавне набавке, најкасније у року од 3 (три) дана од дана пријема захтева.</w:t>
      </w:r>
    </w:p>
    <w:p>
      <w:pPr>
        <w:pStyle w:val="Normal"/>
        <w:jc w:val="both"/>
        <w:rPr>
          <w:rFonts w:ascii="Arial" w:hAnsi="Arial" w:cs="Arial"/>
          <w:iCs/>
        </w:rPr>
      </w:pPr>
      <w:r>
        <w:rPr>
          <w:rFonts w:cs="Arial" w:ascii="Arial" w:hAnsi="Arial"/>
          <w:iCs/>
        </w:rPr>
        <w:t>Уколико се захтевом за заштиту права оспорава</w:t>
      </w:r>
      <w:r>
        <w:rPr>
          <w:rFonts w:cs="Arial" w:ascii="Arial" w:hAnsi="Arial"/>
          <w:iCs/>
          <w:lang w:val="sr-CS"/>
        </w:rPr>
        <w:t xml:space="preserve"> </w:t>
      </w:r>
      <w:r>
        <w:rPr>
          <w:rFonts w:cs="Arial" w:ascii="Arial" w:hAnsi="Arial"/>
          <w:iCs/>
        </w:rPr>
        <w:t>садржина јавног позива или конкурсне документације, захтев</w:t>
      </w:r>
      <w:r>
        <w:rPr>
          <w:rFonts w:cs="Arial" w:ascii="Arial" w:hAnsi="Arial"/>
          <w:iCs/>
          <w:lang w:val="sr-CS"/>
        </w:rPr>
        <w:t xml:space="preserve"> </w:t>
      </w:r>
      <w:r>
        <w:rPr>
          <w:rFonts w:cs="Arial" w:ascii="Arial" w:hAnsi="Arial"/>
          <w:iCs/>
        </w:rPr>
        <w:t>ће се сматрати благовременим уколико је примљен од стране</w:t>
      </w:r>
      <w:r>
        <w:rPr>
          <w:rFonts w:cs="Arial" w:ascii="Arial" w:hAnsi="Arial"/>
          <w:iCs/>
          <w:lang w:val="sr-CS"/>
        </w:rPr>
        <w:t xml:space="preserve"> </w:t>
      </w:r>
      <w:r>
        <w:rPr>
          <w:rFonts w:cs="Arial" w:ascii="Arial" w:hAnsi="Arial"/>
          <w:iCs/>
        </w:rPr>
        <w:t>наручиоца најкасније 3 (словима: три) дана пре истека рока за подношење понуда, без обзира</w:t>
      </w:r>
      <w:r>
        <w:rPr>
          <w:rFonts w:cs="Arial" w:ascii="Arial" w:hAnsi="Arial"/>
          <w:iCs/>
          <w:lang w:val="sr-CS"/>
        </w:rPr>
        <w:t xml:space="preserve"> </w:t>
      </w:r>
      <w:r>
        <w:rPr>
          <w:rFonts w:cs="Arial" w:ascii="Arial" w:hAnsi="Arial"/>
          <w:iCs/>
        </w:rPr>
        <w:t xml:space="preserve">на начин достављања. </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iCs/>
        </w:rPr>
      </w:pPr>
      <w:r>
        <w:rPr>
          <w:rFonts w:cs="Arial" w:ascii="Arial" w:hAnsi="Arial"/>
          <w:iCs/>
        </w:rPr>
        <w:t>После доношења одлуке о додели уговора</w:t>
      </w:r>
      <w:r>
        <w:rPr>
          <w:rFonts w:cs="Arial" w:ascii="Arial" w:hAnsi="Arial"/>
          <w:iCs/>
          <w:lang w:val="sr-CS"/>
        </w:rPr>
        <w:t xml:space="preserve"> </w:t>
      </w:r>
      <w:r>
        <w:rPr>
          <w:rFonts w:cs="Arial" w:ascii="Arial" w:hAnsi="Arial"/>
          <w:iCs/>
        </w:rPr>
        <w:t>из члана 108. Закона о јавним набавкама или одлуке о</w:t>
      </w:r>
      <w:r>
        <w:rPr>
          <w:rFonts w:cs="Arial" w:ascii="Arial" w:hAnsi="Arial"/>
          <w:iCs/>
          <w:lang w:val="sr-CS"/>
        </w:rPr>
        <w:t xml:space="preserve"> </w:t>
      </w:r>
      <w:r>
        <w:rPr>
          <w:rFonts w:cs="Arial" w:ascii="Arial" w:hAnsi="Arial"/>
          <w:iCs/>
        </w:rPr>
        <w:t>обустави поступка јавне набавке из члана 109. Закона о јавним</w:t>
      </w:r>
      <w:r>
        <w:rPr>
          <w:rFonts w:cs="Arial" w:ascii="Arial" w:hAnsi="Arial"/>
          <w:iCs/>
          <w:lang w:val="sr-CS"/>
        </w:rPr>
        <w:t xml:space="preserve"> </w:t>
      </w:r>
      <w:r>
        <w:rPr>
          <w:rFonts w:cs="Arial" w:ascii="Arial" w:hAnsi="Arial"/>
          <w:iCs/>
        </w:rPr>
        <w:t xml:space="preserve">набавкама, рок за подношење захтева за заштиту права је </w:t>
      </w:r>
      <w:r>
        <w:rPr>
          <w:rFonts w:cs="Arial" w:ascii="Arial" w:hAnsi="Arial"/>
          <w:iCs/>
          <w:lang w:val="sr-CS"/>
        </w:rPr>
        <w:t>5</w:t>
      </w:r>
      <w:r>
        <w:rPr>
          <w:rFonts w:cs="Arial" w:ascii="Arial" w:hAnsi="Arial"/>
          <w:iCs/>
        </w:rPr>
        <w:t xml:space="preserve"> (</w:t>
      </w:r>
      <w:r>
        <w:rPr>
          <w:rFonts w:cs="Arial" w:ascii="Arial" w:hAnsi="Arial"/>
          <w:iCs/>
          <w:lang w:val="sr-CS"/>
        </w:rPr>
        <w:t>пет</w:t>
      </w:r>
      <w:r>
        <w:rPr>
          <w:rFonts w:cs="Arial" w:ascii="Arial" w:hAnsi="Arial"/>
          <w:iCs/>
        </w:rPr>
        <w:t>) дана од дана пријема одлуке.</w:t>
      </w:r>
    </w:p>
    <w:p>
      <w:pPr>
        <w:pStyle w:val="Normal"/>
        <w:jc w:val="both"/>
        <w:rPr>
          <w:rFonts w:ascii="Arial" w:hAnsi="Arial" w:cs="Arial"/>
          <w:iCs/>
        </w:rPr>
      </w:pPr>
      <w:r>
        <w:rPr>
          <w:rFonts w:cs="Arial" w:ascii="Arial" w:hAnsi="Arial"/>
          <w:iCs/>
        </w:rPr>
        <w:t>Захтевом за заштиту права не могу се оспоравати</w:t>
      </w:r>
      <w:r>
        <w:rPr>
          <w:rFonts w:cs="Arial" w:ascii="Arial" w:hAnsi="Arial"/>
          <w:iCs/>
          <w:lang w:val="sr-CS"/>
        </w:rPr>
        <w:t xml:space="preserve"> </w:t>
      </w:r>
      <w:r>
        <w:rPr>
          <w:rFonts w:cs="Arial" w:ascii="Arial" w:hAnsi="Arial"/>
          <w:iCs/>
        </w:rPr>
        <w:t>радње наручиоца предузете у поступку јавне набавке ако су</w:t>
      </w:r>
      <w:r>
        <w:rPr>
          <w:rFonts w:cs="Arial" w:ascii="Arial" w:hAnsi="Arial"/>
          <w:iCs/>
          <w:lang w:val="sr-CS"/>
        </w:rPr>
        <w:t xml:space="preserve"> </w:t>
      </w:r>
      <w:r>
        <w:rPr>
          <w:rFonts w:cs="Arial" w:ascii="Arial" w:hAnsi="Arial"/>
          <w:iCs/>
        </w:rPr>
        <w:t>подносиоцу захтева били или могли бити познати разлози за</w:t>
      </w:r>
      <w:r>
        <w:rPr>
          <w:rFonts w:cs="Arial" w:ascii="Arial" w:hAnsi="Arial"/>
          <w:iCs/>
          <w:lang w:val="sr-CS"/>
        </w:rPr>
        <w:t xml:space="preserve"> </w:t>
      </w:r>
      <w:r>
        <w:rPr>
          <w:rFonts w:cs="Arial" w:ascii="Arial" w:hAnsi="Arial"/>
          <w:iCs/>
        </w:rPr>
        <w:t>његово подношење пре истека рока за подношење понуда, а</w:t>
      </w:r>
      <w:r>
        <w:rPr>
          <w:rFonts w:cs="Arial" w:ascii="Arial" w:hAnsi="Arial"/>
          <w:iCs/>
          <w:lang w:val="sr-CS"/>
        </w:rPr>
        <w:t xml:space="preserve"> </w:t>
      </w:r>
      <w:r>
        <w:rPr>
          <w:rFonts w:cs="Arial" w:ascii="Arial" w:hAnsi="Arial"/>
          <w:iCs/>
        </w:rPr>
        <w:t>подносилац захтева га није поднео пре истека тог рока.</w:t>
      </w:r>
    </w:p>
    <w:p>
      <w:pPr>
        <w:pStyle w:val="Normal"/>
        <w:rPr>
          <w:rFonts w:ascii="Arial" w:hAnsi="Arial" w:cs="Arial"/>
        </w:rPr>
      </w:pPr>
      <w:r>
        <w:rPr>
          <w:rFonts w:cs="Arial" w:ascii="Arial" w:hAnsi="Arial"/>
        </w:rPr>
        <w:t>Поступак  заштите  права  понуђача  регулисан  је  одредбама  чл.  138.  -  167. Закона.</w:t>
      </w:r>
    </w:p>
    <w:p>
      <w:pPr>
        <w:pStyle w:val="Normal"/>
        <w:rPr>
          <w:rFonts w:ascii="Arial" w:hAnsi="Arial" w:cs="Arial"/>
          <w:b/>
          <w:b/>
          <w:bCs/>
          <w:iCs/>
          <w:lang w:val="sr-CS"/>
        </w:rPr>
      </w:pPr>
      <w:r>
        <w:rPr>
          <w:rFonts w:cs="Arial" w:ascii="Arial" w:hAnsi="Arial"/>
          <w:b/>
          <w:bCs/>
          <w:iCs/>
          <w:lang w:val="sr-CS"/>
        </w:rPr>
      </w:r>
    </w:p>
    <w:p>
      <w:pPr>
        <w:pStyle w:val="Normal"/>
        <w:rPr>
          <w:rFonts w:ascii="Arial" w:hAnsi="Arial" w:cs="Arial"/>
          <w:b/>
          <w:b/>
          <w:bCs/>
          <w:iCs/>
          <w:lang w:val="sr-CS"/>
        </w:rPr>
      </w:pPr>
      <w:r>
        <w:rPr>
          <w:rFonts w:cs="Arial" w:ascii="Arial" w:hAnsi="Arial"/>
          <w:b/>
          <w:bCs/>
          <w:iCs/>
          <w:lang w:val="sr-CS"/>
        </w:rPr>
      </w:r>
    </w:p>
    <w:p>
      <w:pPr>
        <w:pStyle w:val="Normal"/>
        <w:jc w:val="both"/>
        <w:rPr>
          <w:rFonts w:ascii="Arial" w:hAnsi="Arial" w:cs="Arial"/>
          <w:b/>
          <w:b/>
          <w:bCs/>
          <w:iCs/>
          <w:color w:val="auto"/>
        </w:rPr>
      </w:pPr>
      <w:r>
        <w:rPr>
          <w:rFonts w:cs="Arial" w:ascii="Arial" w:hAnsi="Arial"/>
          <w:b/>
          <w:bCs/>
          <w:iCs/>
          <w:color w:val="auto"/>
          <w:lang w:val="sr-CS"/>
        </w:rPr>
        <w:t>19</w:t>
      </w:r>
      <w:r>
        <w:rPr>
          <w:rFonts w:cs="Arial" w:ascii="Arial" w:hAnsi="Arial"/>
          <w:b/>
          <w:bCs/>
          <w:iCs/>
          <w:color w:val="auto"/>
        </w:rPr>
        <w:t>. Уговор о јавној набавци не може бити закључен пре</w:t>
      </w:r>
      <w:r>
        <w:rPr>
          <w:rFonts w:cs="Arial" w:ascii="Arial" w:hAnsi="Arial"/>
          <w:b/>
          <w:bCs/>
          <w:iCs/>
          <w:color w:val="auto"/>
          <w:lang w:val="sr-CS"/>
        </w:rPr>
        <w:t xml:space="preserve"> </w:t>
      </w:r>
      <w:r>
        <w:rPr>
          <w:rFonts w:cs="Arial" w:ascii="Arial" w:hAnsi="Arial"/>
          <w:b/>
          <w:bCs/>
          <w:iCs/>
          <w:color w:val="auto"/>
        </w:rPr>
        <w:t>истека рока за подношење захтева за заштиту права из</w:t>
      </w:r>
      <w:r>
        <w:rPr>
          <w:rFonts w:cs="Arial" w:ascii="Arial" w:hAnsi="Arial"/>
          <w:b/>
          <w:bCs/>
          <w:iCs/>
          <w:color w:val="auto"/>
          <w:lang w:val="sr-CS"/>
        </w:rPr>
        <w:t xml:space="preserve"> </w:t>
      </w:r>
      <w:r>
        <w:rPr>
          <w:rFonts w:cs="Arial" w:ascii="Arial" w:hAnsi="Arial"/>
          <w:b/>
          <w:bCs/>
          <w:iCs/>
          <w:color w:val="auto"/>
        </w:rPr>
        <w:t>члана 149. Закона о јавним набавкама</w:t>
      </w:r>
    </w:p>
    <w:p>
      <w:pPr>
        <w:pStyle w:val="Normal"/>
        <w:rPr>
          <w:rFonts w:ascii="Arial" w:hAnsi="Arial" w:cs="Arial"/>
          <w:b/>
          <w:b/>
          <w:bCs/>
          <w:iCs/>
        </w:rPr>
      </w:pPr>
      <w:r>
        <w:rPr>
          <w:rFonts w:cs="Arial" w:ascii="Arial" w:hAnsi="Arial"/>
          <w:b/>
          <w:bCs/>
          <w:iCs/>
        </w:rPr>
      </w:r>
    </w:p>
    <w:p>
      <w:pPr>
        <w:pStyle w:val="Normal"/>
        <w:jc w:val="both"/>
        <w:rPr>
          <w:rFonts w:ascii="Arial" w:hAnsi="Arial" w:cs="Arial"/>
          <w:iCs/>
        </w:rPr>
      </w:pPr>
      <w:r>
        <w:rPr>
          <w:rFonts w:cs="Arial" w:ascii="Arial" w:hAnsi="Arial"/>
          <w:iCs/>
        </w:rPr>
        <w:t>Уговор о јавној набавци не може бити закључен пре истека</w:t>
      </w:r>
      <w:r>
        <w:rPr>
          <w:rFonts w:cs="Arial" w:ascii="Arial" w:hAnsi="Arial"/>
          <w:iCs/>
          <w:lang w:val="sr-CS"/>
        </w:rPr>
        <w:t xml:space="preserve"> </w:t>
      </w:r>
      <w:r>
        <w:rPr>
          <w:rFonts w:cs="Arial" w:ascii="Arial" w:hAnsi="Arial"/>
          <w:iCs/>
        </w:rPr>
        <w:t>рока за подношење захтева за заштиту права из члана 149.</w:t>
      </w:r>
      <w:r>
        <w:rPr>
          <w:rFonts w:cs="Arial" w:ascii="Arial" w:hAnsi="Arial"/>
          <w:iCs/>
          <w:lang w:val="sr-CS"/>
        </w:rPr>
        <w:t xml:space="preserve"> </w:t>
      </w:r>
      <w:r>
        <w:rPr>
          <w:rFonts w:cs="Arial" w:ascii="Arial" w:hAnsi="Arial"/>
          <w:iCs/>
        </w:rPr>
        <w:t>Закона о јавним набавкама.</w:t>
      </w:r>
    </w:p>
    <w:p>
      <w:pPr>
        <w:pStyle w:val="Normal"/>
        <w:jc w:val="both"/>
        <w:rPr>
          <w:rFonts w:ascii="Arial" w:hAnsi="Arial" w:cs="Arial"/>
          <w:iCs/>
          <w:lang w:val="sr-CS"/>
        </w:rPr>
      </w:pPr>
      <w:r>
        <w:rPr>
          <w:rFonts w:cs="Arial" w:ascii="Arial" w:hAnsi="Arial"/>
          <w:iCs/>
        </w:rPr>
        <w:t>Захтев за заштиту права задржава даље активности</w:t>
      </w:r>
      <w:r>
        <w:rPr>
          <w:rFonts w:cs="Arial" w:ascii="Arial" w:hAnsi="Arial"/>
          <w:iCs/>
          <w:lang w:val="sr-CS"/>
        </w:rPr>
        <w:t xml:space="preserve"> </w:t>
      </w:r>
      <w:r>
        <w:rPr>
          <w:rFonts w:cs="Arial" w:ascii="Arial" w:hAnsi="Arial"/>
          <w:iCs/>
        </w:rPr>
        <w:t>наручиоца у поступку јавне набавке до доношења одлуке о</w:t>
      </w:r>
      <w:r>
        <w:rPr>
          <w:rFonts w:cs="Arial" w:ascii="Arial" w:hAnsi="Arial"/>
          <w:iCs/>
          <w:lang w:val="sr-CS"/>
        </w:rPr>
        <w:t xml:space="preserve"> </w:t>
      </w:r>
      <w:r>
        <w:rPr>
          <w:rFonts w:cs="Arial" w:ascii="Arial" w:hAnsi="Arial"/>
          <w:iCs/>
        </w:rPr>
        <w:t>поднетом захтеву за заштиту права, ако Републичка комисија</w:t>
      </w:r>
      <w:r>
        <w:rPr>
          <w:rFonts w:cs="Arial" w:ascii="Arial" w:hAnsi="Arial"/>
          <w:iCs/>
          <w:lang w:val="sr-CS"/>
        </w:rPr>
        <w:t xml:space="preserve"> </w:t>
      </w:r>
      <w:r>
        <w:rPr>
          <w:rFonts w:cs="Arial" w:ascii="Arial" w:hAnsi="Arial"/>
          <w:iCs/>
        </w:rPr>
        <w:t>за заштиту права на предлог наручиоца не одлучи другачије.</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b/>
          <w:b/>
          <w:lang w:val="sr-CS"/>
        </w:rPr>
      </w:pPr>
      <w:r>
        <w:rPr>
          <w:rFonts w:cs="Arial" w:ascii="Arial" w:hAnsi="Arial"/>
          <w:b/>
          <w:iCs/>
          <w:lang w:val="sr-CS"/>
        </w:rPr>
        <w:t>20.</w:t>
      </w:r>
      <w:r>
        <w:rPr>
          <w:rFonts w:cs="Arial" w:ascii="Arial" w:hAnsi="Arial"/>
          <w:iCs/>
          <w:lang w:val="sr-CS"/>
        </w:rPr>
        <w:t xml:space="preserve"> </w:t>
      </w:r>
      <w:r>
        <w:rPr>
          <w:rFonts w:cs="Arial" w:ascii="Arial" w:hAnsi="Arial"/>
          <w:b/>
        </w:rPr>
        <w:t>Поштовање обавеза које произилазе из важећих прописа</w:t>
      </w:r>
    </w:p>
    <w:p>
      <w:pPr>
        <w:pStyle w:val="Normal"/>
        <w:jc w:val="both"/>
        <w:rPr>
          <w:rFonts w:ascii="Arial" w:hAnsi="Arial" w:cs="Arial"/>
          <w:b/>
          <w:b/>
          <w:lang w:val="sr-CS"/>
        </w:rPr>
      </w:pPr>
      <w:r>
        <w:rPr>
          <w:rFonts w:cs="Arial" w:ascii="Arial" w:hAnsi="Arial"/>
          <w:b/>
          <w:lang w:val="sr-CS"/>
        </w:rPr>
      </w:r>
    </w:p>
    <w:p>
      <w:pPr>
        <w:pStyle w:val="Normal"/>
        <w:jc w:val="both"/>
        <w:rPr>
          <w:rFonts w:ascii="Arial" w:hAnsi="Arial" w:cs="Arial"/>
          <w:iCs/>
          <w:lang w:val="sr-CS"/>
        </w:rPr>
      </w:pPr>
      <w:r>
        <w:rPr>
          <w:rFonts w:cs="Arial" w:ascii="Arial" w:hAnsi="Arial"/>
          <w:iCs/>
          <w:lang w:val="sr-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pPr>
        <w:pStyle w:val="Normal"/>
        <w:jc w:val="both"/>
        <w:rPr>
          <w:rFonts w:ascii="Arial" w:hAnsi="Arial" w:cs="Arial"/>
          <w:iCs/>
          <w:lang w:val="sr-CS"/>
        </w:rPr>
      </w:pPr>
      <w:r>
        <w:rPr>
          <w:rFonts w:cs="Arial" w:ascii="Arial" w:hAnsi="Arial"/>
          <w:iCs/>
          <w:lang w:val="sr-CS"/>
        </w:rPr>
      </w:r>
    </w:p>
    <w:p>
      <w:pPr>
        <w:pStyle w:val="NoSpacing"/>
        <w:rPr>
          <w:rFonts w:ascii="Arial" w:hAnsi="Arial" w:cs="Arial"/>
          <w:b/>
          <w:b/>
          <w:sz w:val="24"/>
          <w:szCs w:val="24"/>
          <w:lang w:val="sr-CS"/>
        </w:rPr>
      </w:pPr>
      <w:r>
        <w:rPr>
          <w:rFonts w:cs="Arial" w:ascii="Arial" w:hAnsi="Arial"/>
          <w:b/>
          <w:sz w:val="24"/>
          <w:szCs w:val="24"/>
          <w:lang w:val="sr-CS"/>
        </w:rPr>
      </w:r>
    </w:p>
    <w:p>
      <w:pPr>
        <w:pStyle w:val="NoSpacing"/>
        <w:rPr>
          <w:rFonts w:ascii="Arial" w:hAnsi="Arial" w:cs="Arial"/>
          <w:b/>
          <w:b/>
          <w:sz w:val="24"/>
          <w:szCs w:val="24"/>
          <w:lang w:val="sr-CS"/>
        </w:rPr>
      </w:pPr>
      <w:r>
        <w:rPr>
          <w:rFonts w:cs="Arial" w:ascii="Arial" w:hAnsi="Arial"/>
          <w:b/>
          <w:sz w:val="24"/>
          <w:szCs w:val="24"/>
          <w:lang w:val="sr-CS"/>
        </w:rPr>
        <w:t>21. Обустава поступка јавне набавке</w:t>
      </w:r>
    </w:p>
    <w:p>
      <w:pPr>
        <w:pStyle w:val="NoSpacing"/>
        <w:rPr>
          <w:rFonts w:ascii="Arial" w:hAnsi="Arial" w:cs="Arial"/>
          <w:b/>
          <w:b/>
          <w:sz w:val="24"/>
          <w:szCs w:val="24"/>
          <w:lang w:val="sr-CS"/>
        </w:rPr>
      </w:pPr>
      <w:r>
        <w:rPr>
          <w:rFonts w:cs="Arial" w:ascii="Arial" w:hAnsi="Arial"/>
          <w:b/>
          <w:sz w:val="24"/>
          <w:szCs w:val="24"/>
          <w:lang w:val="sr-CS"/>
        </w:rPr>
      </w:r>
    </w:p>
    <w:p>
      <w:pPr>
        <w:pStyle w:val="NoSpacing"/>
        <w:jc w:val="both"/>
        <w:rPr>
          <w:rFonts w:ascii="Arial" w:hAnsi="Arial" w:cs="Arial"/>
          <w:sz w:val="24"/>
          <w:szCs w:val="24"/>
          <w:lang w:val="sr-CS"/>
        </w:rPr>
      </w:pPr>
      <w:r>
        <w:rPr>
          <w:rFonts w:cs="Arial" w:ascii="Arial" w:hAnsi="Arial"/>
          <w:sz w:val="24"/>
          <w:szCs w:val="24"/>
          <w:lang w:val="sr-CS"/>
        </w:rPr>
        <w:t xml:space="preserve">Наручилац  је дужан да обустави поступак  јавне набавке уколико нису испуњени услови за доделу уговора из члана 107. Законом о јавним набавкама. </w:t>
      </w:r>
    </w:p>
    <w:p>
      <w:pPr>
        <w:pStyle w:val="NoSpacing"/>
        <w:jc w:val="both"/>
        <w:rPr>
          <w:rFonts w:ascii="Arial" w:hAnsi="Arial" w:cs="Arial"/>
          <w:sz w:val="24"/>
          <w:szCs w:val="24"/>
          <w:lang w:val="sr-CS"/>
        </w:rPr>
      </w:pPr>
      <w:r>
        <w:rPr>
          <w:rFonts w:cs="Arial" w:ascii="Arial" w:hAnsi="Arial"/>
          <w:sz w:val="24"/>
          <w:szCs w:val="24"/>
          <w:lang w:val="sr-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pPr>
        <w:pStyle w:val="Normal"/>
        <w:jc w:val="both"/>
        <w:rPr>
          <w:rFonts w:ascii="Arial" w:hAnsi="Arial" w:cs="Arial"/>
          <w:iCs/>
          <w:lang w:val="sr-CS"/>
        </w:rPr>
      </w:pPr>
      <w:r>
        <w:rPr>
          <w:rFonts w:cs="Arial" w:ascii="Arial" w:hAnsi="Arial"/>
          <w:iCs/>
          <w:lang w:val="sr-CS"/>
        </w:rPr>
      </w:r>
    </w:p>
    <w:p>
      <w:pPr>
        <w:pStyle w:val="Normal"/>
        <w:jc w:val="both"/>
        <w:rPr>
          <w:rFonts w:ascii="Arial" w:hAnsi="Arial" w:cs="Arial"/>
          <w:iCs/>
          <w:lang w:val="sr-CS"/>
        </w:rPr>
      </w:pPr>
      <w:r>
        <w:rPr>
          <w:rFonts w:cs="Arial" w:ascii="Arial" w:hAnsi="Arial"/>
          <w:iCs/>
          <w:lang w:val="sr-CS"/>
        </w:rPr>
      </w:r>
    </w:p>
    <w:p>
      <w:pPr>
        <w:pStyle w:val="Normal"/>
        <w:rPr>
          <w:rFonts w:ascii="Arial" w:hAnsi="Arial" w:cs="Arial"/>
          <w:i/>
          <w:i/>
          <w:iCs/>
          <w:lang w:val="sr-CS"/>
        </w:rPr>
      </w:pPr>
      <w:r>
        <w:rPr>
          <w:rFonts w:cs="Arial" w:ascii="Arial" w:hAnsi="Arial"/>
          <w:i/>
          <w:iCs/>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t>ОБРАЗАЦ  бр. 2</w:t>
      </w:r>
    </w:p>
    <w:p>
      <w:pPr>
        <w:pStyle w:val="Normal"/>
        <w:rPr>
          <w:rFonts w:ascii="Arial" w:hAnsi="Arial" w:cs="Arial"/>
          <w:lang w:val="sr-Latn-CS"/>
        </w:rPr>
      </w:pPr>
      <w:r>
        <w:rPr>
          <w:rFonts w:cs="Arial" w:ascii="Arial" w:hAnsi="Arial"/>
          <w:lang w:val="sr-Latn-CS"/>
        </w:rPr>
      </w:r>
    </w:p>
    <w:p>
      <w:pPr>
        <w:pStyle w:val="Normal"/>
        <w:rPr>
          <w:rFonts w:ascii="Arial" w:hAnsi="Arial" w:cs="Arial"/>
          <w:lang w:val="sr-Latn-CS"/>
        </w:rPr>
      </w:pPr>
      <w:r>
        <w:rPr>
          <w:rFonts w:cs="Arial" w:ascii="Arial" w:hAnsi="Arial"/>
          <w:lang w:val="sr-Latn-CS"/>
        </w:rPr>
      </w:r>
    </w:p>
    <w:p>
      <w:pPr>
        <w:pStyle w:val="NoSpacing"/>
        <w:rPr>
          <w:rFonts w:ascii="Arial" w:hAnsi="Arial" w:cs="Arial"/>
          <w:sz w:val="24"/>
          <w:szCs w:val="24"/>
          <w:lang w:val="sr-Latn-CS"/>
        </w:rPr>
      </w:pPr>
      <w:r>
        <w:rPr>
          <w:rFonts w:cs="Arial" w:ascii="Arial" w:hAnsi="Arial"/>
          <w:sz w:val="24"/>
          <w:szCs w:val="24"/>
          <w:lang w:val="sr-Latn-CS"/>
        </w:rPr>
      </w:r>
    </w:p>
    <w:p>
      <w:pPr>
        <w:pStyle w:val="NoSpacing"/>
        <w:jc w:val="center"/>
        <w:rPr>
          <w:rFonts w:ascii="Arial" w:hAnsi="Arial" w:cs="Arial"/>
          <w:b/>
          <w:b/>
          <w:sz w:val="24"/>
          <w:szCs w:val="24"/>
          <w:lang w:val="sr-CS"/>
        </w:rPr>
      </w:pPr>
      <w:r>
        <w:rPr>
          <w:rFonts w:cs="Arial" w:ascii="Arial" w:hAnsi="Arial"/>
          <w:b/>
          <w:sz w:val="24"/>
          <w:szCs w:val="24"/>
          <w:lang w:val="sr-CS"/>
        </w:rPr>
        <w:t>ОПШТИ ПОДАЦИ О ПОНУЂАЧУ</w:t>
      </w:r>
    </w:p>
    <w:p>
      <w:pPr>
        <w:pStyle w:val="NoSpacing"/>
        <w:jc w:val="center"/>
        <w:rPr>
          <w:rFonts w:ascii="Arial" w:hAnsi="Arial" w:cs="Arial"/>
          <w:b/>
          <w:b/>
          <w:sz w:val="24"/>
          <w:szCs w:val="24"/>
          <w:lang w:val="sr-Latn-CS"/>
        </w:rPr>
      </w:pPr>
      <w:r>
        <w:rPr>
          <w:rFonts w:cs="Arial" w:ascii="Arial" w:hAnsi="Arial"/>
          <w:b/>
          <w:sz w:val="24"/>
          <w:szCs w:val="24"/>
          <w:lang w:val="sr-Latn-CS"/>
        </w:rPr>
      </w:r>
    </w:p>
    <w:p>
      <w:pPr>
        <w:pStyle w:val="NoSpacing"/>
        <w:jc w:val="center"/>
        <w:rPr>
          <w:rFonts w:ascii="Arial" w:hAnsi="Arial" w:cs="Arial"/>
          <w:b/>
          <w:b/>
          <w:sz w:val="24"/>
          <w:szCs w:val="24"/>
          <w:lang w:val="sr-Latn-CS"/>
        </w:rPr>
      </w:pPr>
      <w:r>
        <w:rPr>
          <w:rFonts w:cs="Arial" w:ascii="Arial" w:hAnsi="Arial"/>
          <w:b/>
          <w:sz w:val="24"/>
          <w:szCs w:val="24"/>
          <w:lang w:val="sr-Latn-CS"/>
        </w:rPr>
      </w:r>
    </w:p>
    <w:tbl>
      <w:tblPr>
        <w:tblW w:w="8937" w:type="dxa"/>
        <w:jc w:val="left"/>
        <w:tblInd w:w="35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4219"/>
        <w:gridCol w:w="4717"/>
      </w:tblGrid>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rPr>
            </w:pPr>
            <w:r>
              <w:rPr>
                <w:rFonts w:cs="Arial" w:ascii="Arial" w:hAnsi="Arial"/>
                <w:sz w:val="24"/>
                <w:szCs w:val="24"/>
              </w:rPr>
              <w:t>Назив понуђача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Адреса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Одговорна особа (за потпис уговора)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Особа за контакт</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lang w:val="sr-CS"/>
              </w:rPr>
              <w:t>Т</w:t>
            </w:r>
            <w:r>
              <w:rPr>
                <w:rFonts w:cs="Arial" w:ascii="Arial" w:hAnsi="Arial"/>
                <w:sz w:val="24"/>
                <w:szCs w:val="24"/>
              </w:rPr>
              <w:t>елефон</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lang w:val="sr-CS"/>
              </w:rPr>
              <w:t>Ф</w:t>
            </w:r>
            <w:r>
              <w:rPr>
                <w:rFonts w:cs="Arial" w:ascii="Arial" w:hAnsi="Arial"/>
                <w:sz w:val="24"/>
                <w:szCs w:val="24"/>
              </w:rPr>
              <w:t>акс</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Е-маил</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Текући рачун понуђача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Пословна банка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Матични број понуђача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Порески број (ПИБ) понуђача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bl>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        </w:t>
      </w:r>
      <w:r>
        <w:rPr>
          <w:rFonts w:cs="Arial" w:ascii="Arial" w:hAnsi="Arial"/>
          <w:sz w:val="24"/>
          <w:szCs w:val="24"/>
        </w:rPr>
        <w:t>Датум: __</w:t>
      </w:r>
      <w:r>
        <w:rPr>
          <w:rFonts w:cs="Arial" w:ascii="Arial" w:hAnsi="Arial"/>
          <w:sz w:val="24"/>
          <w:szCs w:val="24"/>
          <w:lang w:val="sr-CS"/>
        </w:rPr>
        <w:t>___</w:t>
      </w:r>
      <w:r>
        <w:rPr>
          <w:rFonts w:cs="Arial" w:ascii="Arial" w:hAnsi="Arial"/>
          <w:sz w:val="24"/>
          <w:szCs w:val="24"/>
        </w:rPr>
        <w:t xml:space="preserve">_____                      М.П.             ________________________ </w:t>
      </w:r>
    </w:p>
    <w:p>
      <w:pPr>
        <w:pStyle w:val="NoSpacing"/>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потпис овлашћеног лица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i/>
          <w:i/>
          <w:sz w:val="24"/>
          <w:szCs w:val="24"/>
        </w:rPr>
      </w:pPr>
      <w:r>
        <w:rPr>
          <w:rFonts w:cs="Arial" w:ascii="Arial" w:hAnsi="Arial"/>
          <w:b/>
          <w:i/>
          <w:sz w:val="24"/>
          <w:szCs w:val="24"/>
        </w:rPr>
      </w:r>
    </w:p>
    <w:p>
      <w:pPr>
        <w:pStyle w:val="NoSpacing"/>
        <w:rPr>
          <w:rFonts w:ascii="Arial" w:hAnsi="Arial" w:cs="Arial"/>
          <w:b/>
          <w:b/>
          <w:i/>
          <w:i/>
          <w:sz w:val="24"/>
          <w:szCs w:val="24"/>
          <w:u w:val="single"/>
        </w:rPr>
      </w:pPr>
      <w:r>
        <w:rPr>
          <w:rFonts w:cs="Arial" w:ascii="Arial" w:hAnsi="Arial"/>
          <w:b/>
          <w:i/>
          <w:sz w:val="24"/>
          <w:szCs w:val="24"/>
          <w:u w:val="single"/>
        </w:rPr>
        <w:t>ОБРАЗАЦ  бр. 3</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jc w:val="center"/>
        <w:rPr>
          <w:rFonts w:ascii="Arial" w:hAnsi="Arial" w:cs="Arial"/>
          <w:b/>
          <w:b/>
          <w:sz w:val="24"/>
          <w:szCs w:val="24"/>
        </w:rPr>
      </w:pPr>
      <w:r>
        <w:rPr>
          <w:rFonts w:cs="Arial" w:ascii="Arial" w:hAnsi="Arial"/>
          <w:b/>
          <w:sz w:val="24"/>
          <w:szCs w:val="24"/>
        </w:rPr>
        <w:t>ИЗЈАВА ПОНУЂАЧА</w:t>
      </w:r>
    </w:p>
    <w:p>
      <w:pPr>
        <w:pStyle w:val="NoSpacing"/>
        <w:jc w:val="center"/>
        <w:rPr>
          <w:rFonts w:ascii="Arial" w:hAnsi="Arial" w:cs="Arial"/>
          <w:b/>
          <w:b/>
          <w:sz w:val="24"/>
          <w:szCs w:val="24"/>
        </w:rPr>
      </w:pPr>
      <w:r>
        <w:rPr>
          <w:rFonts w:cs="Arial" w:ascii="Arial" w:hAnsi="Arial"/>
          <w:b/>
          <w:sz w:val="24"/>
          <w:szCs w:val="24"/>
        </w:rPr>
        <w:t>о начину подношења понуде</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jc w:val="both"/>
        <w:rPr>
          <w:rFonts w:ascii="Arial" w:hAnsi="Arial" w:cs="Arial"/>
          <w:sz w:val="24"/>
          <w:szCs w:val="24"/>
          <w:lang w:val="ru-RU"/>
        </w:rPr>
      </w:pPr>
      <w:r>
        <w:rPr>
          <w:rFonts w:cs="Arial" w:ascii="Arial" w:hAnsi="Arial"/>
          <w:sz w:val="24"/>
          <w:szCs w:val="24"/>
          <w:lang w:val="ru-RU"/>
        </w:rPr>
        <w:t>Под  пуном  моралном,  материјалном  и  кривичном  одговорношћу,  у  понуди  за јавну набавку мале вредности –ИЗВОЂЕЊЕ РАДОВА</w:t>
      </w:r>
      <w:r>
        <w:rPr>
          <w:rFonts w:cs="Arial" w:ascii="Arial" w:hAnsi="Arial"/>
          <w:b/>
          <w:sz w:val="24"/>
          <w:szCs w:val="24"/>
          <w:lang w:val="sr-CS"/>
        </w:rPr>
        <w:t xml:space="preserve">, ЈН бр. </w:t>
      </w:r>
      <w:r>
        <w:rPr>
          <w:rFonts w:cs="Arial" w:ascii="Arial" w:hAnsi="Arial"/>
          <w:b/>
          <w:sz w:val="24"/>
          <w:szCs w:val="24"/>
        </w:rPr>
        <w:t>2</w:t>
      </w:r>
      <w:r>
        <w:rPr>
          <w:rFonts w:cs="Arial" w:ascii="Arial" w:hAnsi="Arial"/>
          <w:b/>
          <w:sz w:val="24"/>
          <w:szCs w:val="24"/>
          <w:lang w:val="sr-CS"/>
        </w:rPr>
        <w:t>/201</w:t>
      </w:r>
      <w:r>
        <w:rPr>
          <w:rFonts w:cs="Arial" w:ascii="Arial" w:hAnsi="Arial"/>
          <w:b/>
          <w:sz w:val="24"/>
          <w:szCs w:val="24"/>
        </w:rPr>
        <w:t>8</w:t>
      </w:r>
      <w:r>
        <w:rPr>
          <w:rFonts w:cs="Arial" w:ascii="Arial" w:hAnsi="Arial"/>
          <w:sz w:val="24"/>
          <w:szCs w:val="24"/>
        </w:rPr>
        <w:t>,</w:t>
      </w:r>
      <w:r>
        <w:rPr>
          <w:rFonts w:cs="Arial" w:ascii="Arial" w:hAnsi="Arial"/>
          <w:sz w:val="24"/>
          <w:szCs w:val="24"/>
          <w:lang w:val="ru-RU"/>
        </w:rPr>
        <w:t xml:space="preserve"> изјављујемо да иступамо :</w:t>
      </w:r>
    </w:p>
    <w:p>
      <w:pPr>
        <w:pStyle w:val="NoSpacing"/>
        <w:rPr>
          <w:rFonts w:ascii="Arial" w:hAnsi="Arial" w:cs="Arial"/>
          <w:sz w:val="24"/>
          <w:szCs w:val="24"/>
          <w:lang w:val="ru-RU"/>
        </w:rPr>
      </w:pPr>
      <w:r>
        <w:rPr>
          <w:rFonts w:cs="Arial" w:ascii="Arial" w:hAnsi="Arial"/>
          <w:sz w:val="24"/>
          <w:szCs w:val="24"/>
          <w:lang w:val="ru-RU"/>
        </w:rPr>
      </w:r>
    </w:p>
    <w:p>
      <w:pPr>
        <w:pStyle w:val="NoSpacing"/>
        <w:spacing w:lineRule="auto" w:line="360"/>
        <w:jc w:val="center"/>
        <w:rPr>
          <w:rFonts w:ascii="Arial" w:hAnsi="Arial" w:cs="Arial"/>
          <w:sz w:val="24"/>
          <w:szCs w:val="24"/>
          <w:lang w:val="ru-RU"/>
        </w:rPr>
      </w:pPr>
      <w:r>
        <w:rPr>
          <w:rFonts w:cs="Arial" w:ascii="Arial" w:hAnsi="Arial"/>
          <w:sz w:val="24"/>
          <w:szCs w:val="24"/>
          <w:lang w:val="ru-RU"/>
        </w:rPr>
        <w:t>А) САМОСТАЛНО</w:t>
      </w:r>
    </w:p>
    <w:p>
      <w:pPr>
        <w:pStyle w:val="NoSpacing"/>
        <w:spacing w:lineRule="auto" w:line="360"/>
        <w:jc w:val="center"/>
        <w:rPr>
          <w:rFonts w:ascii="Arial" w:hAnsi="Arial" w:cs="Arial"/>
          <w:sz w:val="24"/>
          <w:szCs w:val="24"/>
          <w:lang w:val="ru-RU"/>
        </w:rPr>
      </w:pPr>
      <w:r>
        <w:rPr>
          <w:rFonts w:cs="Arial" w:ascii="Arial" w:hAnsi="Arial"/>
          <w:sz w:val="24"/>
          <w:szCs w:val="24"/>
          <w:lang w:val="ru-RU"/>
        </w:rPr>
        <w:t>Б) СА ПОДИЗВОЂАЧЕМ</w:t>
      </w:r>
    </w:p>
    <w:p>
      <w:pPr>
        <w:pStyle w:val="NoSpacing"/>
        <w:spacing w:lineRule="auto" w:line="360"/>
        <w:jc w:val="center"/>
        <w:rPr>
          <w:rFonts w:ascii="Arial" w:hAnsi="Arial" w:cs="Arial"/>
          <w:sz w:val="24"/>
          <w:szCs w:val="24"/>
          <w:lang w:val="ru-RU"/>
        </w:rPr>
      </w:pPr>
      <w:r>
        <w:rPr>
          <w:rFonts w:cs="Arial" w:ascii="Arial" w:hAnsi="Arial"/>
          <w:sz w:val="24"/>
          <w:szCs w:val="24"/>
          <w:lang w:val="ru-RU"/>
        </w:rPr>
        <w:t>В) КАО ГРУПА ПОНУЂАЧА – ЗАЈЕДНИЧКА ПОНУДА</w:t>
      </w:r>
    </w:p>
    <w:p>
      <w:pPr>
        <w:pStyle w:val="NoSpacing"/>
        <w:spacing w:lineRule="auto" w:line="360"/>
        <w:jc w:val="center"/>
        <w:rPr>
          <w:rFonts w:ascii="Arial" w:hAnsi="Arial" w:cs="Arial"/>
          <w:b/>
          <w:b/>
          <w:sz w:val="24"/>
          <w:szCs w:val="24"/>
          <w:lang w:val="ru-RU"/>
        </w:rPr>
      </w:pPr>
      <w:r>
        <w:rPr>
          <w:rFonts w:cs="Arial" w:ascii="Arial" w:hAnsi="Arial"/>
          <w:b/>
          <w:sz w:val="24"/>
          <w:szCs w:val="24"/>
          <w:lang w:val="ru-RU"/>
        </w:rPr>
        <w:t>(заокружити)</w:t>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sr-CS"/>
        </w:rPr>
      </w:pPr>
      <w:r>
        <w:rPr>
          <w:rFonts w:cs="Arial" w:ascii="Arial" w:hAnsi="Arial"/>
          <w:sz w:val="24"/>
          <w:szCs w:val="24"/>
          <w:lang w:val="ru-RU"/>
        </w:rPr>
        <w:t xml:space="preserve"> </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ru-RU"/>
        </w:rPr>
      </w:pPr>
      <w:r>
        <w:rPr>
          <w:rFonts w:cs="Arial" w:ascii="Arial" w:hAnsi="Arial"/>
          <w:sz w:val="24"/>
          <w:szCs w:val="24"/>
          <w:lang w:val="ru-RU"/>
        </w:rPr>
        <w:t xml:space="preserve">  </w:t>
      </w:r>
    </w:p>
    <w:p>
      <w:pPr>
        <w:pStyle w:val="NoSpacing"/>
        <w:rPr>
          <w:rFonts w:ascii="Arial" w:hAnsi="Arial" w:cs="Arial"/>
          <w:sz w:val="24"/>
          <w:szCs w:val="24"/>
          <w:lang w:val="ru-RU"/>
        </w:rPr>
      </w:pPr>
      <w:r>
        <w:rPr>
          <w:rFonts w:cs="Arial" w:ascii="Arial" w:hAnsi="Arial"/>
          <w:sz w:val="24"/>
          <w:szCs w:val="24"/>
          <w:lang w:val="ru-RU"/>
        </w:rPr>
        <w:t xml:space="preserve"> </w:t>
      </w:r>
    </w:p>
    <w:p>
      <w:pPr>
        <w:pStyle w:val="NoSpacing"/>
        <w:rPr>
          <w:rFonts w:ascii="Arial" w:hAnsi="Arial" w:cs="Arial"/>
          <w:sz w:val="24"/>
          <w:szCs w:val="24"/>
          <w:lang w:val="ru-RU"/>
        </w:rPr>
      </w:pPr>
      <w:r>
        <w:rPr>
          <w:rFonts w:cs="Arial" w:ascii="Arial" w:hAnsi="Arial"/>
          <w:sz w:val="24"/>
          <w:szCs w:val="24"/>
          <w:lang w:val="ru-RU"/>
        </w:rPr>
        <w:t xml:space="preserve">Датум: __________                        М.П.                </w:t>
      </w:r>
      <w:r>
        <w:rPr>
          <w:rFonts w:cs="Arial" w:ascii="Arial" w:hAnsi="Arial"/>
          <w:sz w:val="24"/>
          <w:szCs w:val="24"/>
          <w:lang w:val="sr-CS"/>
        </w:rPr>
        <w:t xml:space="preserve">  </w:t>
      </w:r>
      <w:r>
        <w:rPr>
          <w:rFonts w:cs="Arial" w:ascii="Arial" w:hAnsi="Arial"/>
          <w:sz w:val="24"/>
          <w:szCs w:val="24"/>
          <w:lang w:val="ru-RU"/>
        </w:rPr>
        <w:t xml:space="preserve">________________________ </w:t>
      </w:r>
    </w:p>
    <w:p>
      <w:pPr>
        <w:pStyle w:val="NoSpacing"/>
        <w:rPr>
          <w:rFonts w:ascii="Arial" w:hAnsi="Arial" w:cs="Arial"/>
          <w:sz w:val="24"/>
          <w:szCs w:val="24"/>
          <w:lang w:val="ru-RU"/>
        </w:rPr>
      </w:pPr>
      <w:r>
        <w:rPr>
          <w:rFonts w:cs="Arial" w:ascii="Arial" w:hAnsi="Arial"/>
          <w:sz w:val="24"/>
          <w:szCs w:val="24"/>
          <w:lang w:val="ru-RU"/>
        </w:rPr>
        <w:t xml:space="preserve">                                                                                      </w:t>
      </w:r>
      <w:r>
        <w:rPr>
          <w:rFonts w:cs="Arial" w:ascii="Arial" w:hAnsi="Arial"/>
          <w:sz w:val="24"/>
          <w:szCs w:val="24"/>
          <w:lang w:val="ru-RU"/>
        </w:rPr>
        <w:t xml:space="preserve">потпис овлашћеног лица </w:t>
      </w:r>
    </w:p>
    <w:p>
      <w:pPr>
        <w:pStyle w:val="NoSpacing"/>
        <w:rPr>
          <w:rFonts w:ascii="Arial" w:hAnsi="Arial" w:cs="Arial"/>
          <w:sz w:val="24"/>
          <w:szCs w:val="24"/>
          <w:lang w:val="ru-RU"/>
        </w:rPr>
      </w:pPr>
      <w:r>
        <w:rPr>
          <w:rFonts w:cs="Arial" w:ascii="Arial" w:hAnsi="Arial"/>
          <w:sz w:val="24"/>
          <w:szCs w:val="24"/>
          <w:lang w:val="ru-RU"/>
        </w:rPr>
        <w:t xml:space="preserve"> </w:t>
      </w:r>
    </w:p>
    <w:p>
      <w:pPr>
        <w:pStyle w:val="NoSpacing"/>
        <w:rPr>
          <w:rFonts w:ascii="Arial" w:hAnsi="Arial" w:cs="Arial"/>
          <w:sz w:val="24"/>
          <w:szCs w:val="24"/>
          <w:lang w:val="ru-RU"/>
        </w:rPr>
      </w:pPr>
      <w:r>
        <w:rPr>
          <w:rFonts w:cs="Arial" w:ascii="Arial" w:hAnsi="Arial"/>
          <w:sz w:val="24"/>
          <w:szCs w:val="24"/>
          <w:lang w:val="ru-RU"/>
        </w:rPr>
        <w:t xml:space="preserve"> </w:t>
      </w:r>
    </w:p>
    <w:p>
      <w:pPr>
        <w:pStyle w:val="NoSpacing"/>
        <w:rPr>
          <w:rFonts w:ascii="Arial" w:hAnsi="Arial" w:cs="Arial"/>
          <w:sz w:val="24"/>
          <w:szCs w:val="24"/>
          <w:lang w:val="ru-RU"/>
        </w:rPr>
      </w:pPr>
      <w:r>
        <w:rPr>
          <w:rFonts w:cs="Arial" w:ascii="Arial" w:hAnsi="Arial"/>
          <w:sz w:val="24"/>
          <w:szCs w:val="24"/>
          <w:lang w:val="ru-RU"/>
        </w:rPr>
        <w:t xml:space="preserve"> </w:t>
      </w:r>
    </w:p>
    <w:p>
      <w:pPr>
        <w:pStyle w:val="NoSpacing"/>
        <w:rPr>
          <w:rFonts w:ascii="Arial" w:hAnsi="Arial" w:cs="Arial"/>
          <w:sz w:val="24"/>
          <w:szCs w:val="24"/>
          <w:lang w:val="ru-RU"/>
        </w:rPr>
      </w:pPr>
      <w:r>
        <w:rPr>
          <w:rFonts w:cs="Arial" w:ascii="Arial" w:hAnsi="Arial"/>
          <w:sz w:val="24"/>
          <w:szCs w:val="24"/>
          <w:lang w:val="ru-RU"/>
        </w:rPr>
        <w:t xml:space="preserve"> </w:t>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sz w:val="24"/>
          <w:szCs w:val="24"/>
          <w:lang w:val="ru-RU"/>
        </w:rPr>
      </w:pPr>
      <w:r>
        <w:rPr>
          <w:rFonts w:cs="Arial" w:ascii="Arial" w:hAnsi="Arial"/>
          <w:sz w:val="24"/>
          <w:szCs w:val="24"/>
          <w:lang w:val="ru-RU"/>
        </w:rPr>
      </w:r>
    </w:p>
    <w:p>
      <w:pPr>
        <w:pStyle w:val="NoSpacing"/>
        <w:rPr>
          <w:rFonts w:ascii="Arial" w:hAnsi="Arial" w:cs="Arial"/>
          <w:b/>
          <w:b/>
          <w:i/>
          <w:i/>
          <w:sz w:val="24"/>
          <w:szCs w:val="24"/>
          <w:u w:val="single"/>
        </w:rPr>
      </w:pPr>
      <w:r>
        <w:rPr/>
      </w:r>
    </w:p>
    <w:p>
      <w:pPr>
        <w:pStyle w:val="NoSpacing"/>
        <w:rPr>
          <w:rFonts w:ascii="Arial" w:hAnsi="Arial" w:cs="Arial"/>
          <w:b/>
          <w:b/>
          <w:i/>
          <w:i/>
          <w:sz w:val="24"/>
          <w:szCs w:val="24"/>
          <w:u w:val="single"/>
        </w:rPr>
      </w:pPr>
      <w:r>
        <w:rPr>
          <w:rFonts w:cs="Arial" w:ascii="Arial" w:hAnsi="Arial"/>
          <w:b/>
          <w:i/>
          <w:sz w:val="24"/>
          <w:szCs w:val="24"/>
          <w:u w:val="single"/>
        </w:rPr>
        <w:t>ОБРАЗАЦ  бр. 4</w:t>
      </w:r>
    </w:p>
    <w:p>
      <w:pPr>
        <w:pStyle w:val="NoSpacing"/>
        <w:rPr>
          <w:rFonts w:ascii="Arial" w:hAnsi="Arial" w:cs="Arial"/>
          <w:b/>
          <w:b/>
          <w:i/>
          <w:i/>
          <w:sz w:val="24"/>
          <w:szCs w:val="24"/>
          <w:u w:val="single"/>
        </w:rPr>
      </w:pPr>
      <w:r>
        <w:rPr>
          <w:rFonts w:cs="Arial" w:ascii="Arial" w:hAnsi="Arial"/>
          <w:b/>
          <w:i/>
          <w:sz w:val="24"/>
          <w:szCs w:val="24"/>
          <w:u w:val="single"/>
        </w:rPr>
      </w:r>
    </w:p>
    <w:p>
      <w:pPr>
        <w:pStyle w:val="Normal"/>
        <w:jc w:val="both"/>
        <w:rPr>
          <w:rFonts w:ascii="Arial" w:hAnsi="Arial" w:cs="Arial"/>
        </w:rPr>
      </w:pPr>
      <w:r>
        <w:rPr>
          <w:rFonts w:cs="Arial" w:ascii="Arial" w:hAnsi="Arial"/>
        </w:rPr>
      </w:r>
    </w:p>
    <w:p>
      <w:pPr>
        <w:pStyle w:val="NoSpacing"/>
        <w:jc w:val="center"/>
        <w:rPr>
          <w:rFonts w:ascii="Arial" w:hAnsi="Arial" w:cs="Arial"/>
          <w:b/>
          <w:b/>
          <w:sz w:val="24"/>
          <w:szCs w:val="24"/>
        </w:rPr>
      </w:pPr>
      <w:r>
        <w:rPr>
          <w:rFonts w:cs="Arial" w:ascii="Arial" w:hAnsi="Arial"/>
          <w:b/>
          <w:sz w:val="24"/>
          <w:szCs w:val="24"/>
        </w:rPr>
        <w:t>ПОДАЦИ О ПОДИЗВОЂАЧУ</w:t>
      </w:r>
    </w:p>
    <w:p>
      <w:pPr>
        <w:pStyle w:val="Normal"/>
        <w:jc w:val="both"/>
        <w:rPr>
          <w:rFonts w:ascii="Arial" w:hAnsi="Arial" w:eastAsia="TimesNewRomanPSMT" w:cs="Arial"/>
          <w:b/>
          <w:b/>
          <w:bCs/>
          <w:i/>
          <w:i/>
          <w:lang w:val="sr-CS"/>
        </w:rPr>
      </w:pPr>
      <w:r>
        <w:rPr>
          <w:rFonts w:eastAsia="TimesNewRomanPSMT" w:cs="Arial" w:ascii="Arial" w:hAnsi="Arial"/>
          <w:b/>
          <w:bCs/>
          <w:i/>
        </w:rPr>
        <w:tab/>
      </w:r>
    </w:p>
    <w:p>
      <w:pPr>
        <w:pStyle w:val="Normal"/>
        <w:jc w:val="both"/>
        <w:rPr>
          <w:rFonts w:ascii="Arial" w:hAnsi="Arial" w:eastAsia="TimesNewRomanPSMT" w:cs="Arial"/>
          <w:b/>
          <w:b/>
          <w:bCs/>
          <w:i/>
          <w:i/>
          <w:lang w:val="sr-CS"/>
        </w:rPr>
      </w:pPr>
      <w:r>
        <w:rPr>
          <w:rFonts w:eastAsia="TimesNewRomanPSMT" w:cs="Arial" w:ascii="Arial" w:hAnsi="Arial"/>
          <w:b/>
          <w:bCs/>
          <w:i/>
          <w:lang w:val="sr-CS"/>
        </w:rPr>
      </w:r>
    </w:p>
    <w:tbl>
      <w:tblPr>
        <w:tblW w:w="8937" w:type="dxa"/>
        <w:jc w:val="left"/>
        <w:tblInd w:w="35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4219"/>
        <w:gridCol w:w="4717"/>
      </w:tblGrid>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Назив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Адреса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Одговорна особа (за потпис уговора)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Особа за контакт</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lang w:val="sr-CS"/>
              </w:rPr>
              <w:t>Т</w:t>
            </w:r>
            <w:r>
              <w:rPr>
                <w:rFonts w:cs="Arial" w:ascii="Arial" w:hAnsi="Arial"/>
                <w:sz w:val="24"/>
                <w:szCs w:val="24"/>
              </w:rPr>
              <w:t>елефон</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lang w:val="sr-CS"/>
              </w:rPr>
              <w:t>Ф</w:t>
            </w:r>
            <w:r>
              <w:rPr>
                <w:rFonts w:cs="Arial" w:ascii="Arial" w:hAnsi="Arial"/>
                <w:sz w:val="24"/>
                <w:szCs w:val="24"/>
              </w:rPr>
              <w:t>акс</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Е-маил</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Текући рачун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Пословна банка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Матични број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Порески број (ПИБ)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b/>
                <w:b/>
                <w:sz w:val="24"/>
                <w:szCs w:val="24"/>
              </w:rPr>
            </w:pPr>
            <w:r>
              <w:rPr>
                <w:rFonts w:cs="Arial" w:ascii="Arial" w:hAnsi="Arial"/>
                <w:b/>
                <w:sz w:val="24"/>
                <w:szCs w:val="24"/>
              </w:rPr>
            </w:r>
          </w:p>
        </w:tc>
      </w:tr>
    </w:tbl>
    <w:p>
      <w:pPr>
        <w:pStyle w:val="Normal"/>
        <w:jc w:val="both"/>
        <w:rPr>
          <w:rFonts w:ascii="Arial" w:hAnsi="Arial" w:cs="Arial"/>
        </w:rPr>
      </w:pPr>
      <w:r>
        <w:rPr>
          <w:rFonts w:cs="Arial" w:ascii="Arial" w:hAnsi="Arial"/>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Датум: ____________                       М.П.                    ______________________ </w:t>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потпис овлашћеног лица</w:t>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jc w:val="both"/>
        <w:rPr>
          <w:rFonts w:ascii="Arial" w:hAnsi="Arial" w:cs="Arial"/>
          <w:b/>
          <w:b/>
          <w:sz w:val="20"/>
          <w:szCs w:val="20"/>
          <w:lang w:val="sr-CS"/>
        </w:rPr>
      </w:pPr>
      <w:r>
        <w:rPr>
          <w:rFonts w:cs="Arial" w:ascii="Arial" w:hAnsi="Arial"/>
          <w:b/>
          <w:sz w:val="20"/>
          <w:szCs w:val="20"/>
          <w:lang w:val="sr-CS"/>
        </w:rPr>
      </w:r>
    </w:p>
    <w:p>
      <w:pPr>
        <w:pStyle w:val="NoSpacing"/>
        <w:jc w:val="both"/>
        <w:rPr>
          <w:rFonts w:ascii="Arial" w:hAnsi="Arial" w:cs="Arial"/>
          <w:b/>
          <w:b/>
          <w:sz w:val="20"/>
          <w:szCs w:val="20"/>
          <w:lang w:val="sr-CS"/>
        </w:rPr>
      </w:pPr>
      <w:r>
        <w:rPr>
          <w:rFonts w:cs="Arial" w:ascii="Arial" w:hAnsi="Arial"/>
          <w:sz w:val="20"/>
          <w:szCs w:val="20"/>
          <w:lang w:val="sr-CS"/>
        </w:rPr>
        <w:t>Напомена</w:t>
      </w:r>
      <w:r>
        <w:rPr>
          <w:rFonts w:cs="Arial" w:ascii="Arial" w:hAnsi="Arial"/>
          <w:b/>
          <w:sz w:val="20"/>
          <w:szCs w:val="20"/>
          <w:lang w:val="sr-CS"/>
        </w:rPr>
        <w:t>:</w:t>
      </w:r>
      <w:r>
        <w:rPr>
          <w:rFonts w:cs="Arial" w:ascii="Arial" w:hAnsi="Arial"/>
          <w:sz w:val="20"/>
          <w:szCs w:val="20"/>
          <w:lang w:val="sr-CS"/>
        </w:rPr>
        <w:t xml:space="preserve">  </w:t>
      </w:r>
      <w:r>
        <w:rPr>
          <w:rFonts w:cs="Arial" w:ascii="Arial" w:hAnsi="Arial"/>
          <w:b/>
          <w:sz w:val="20"/>
          <w:szCs w:val="20"/>
          <w:lang w:val="sr-CS"/>
        </w:rPr>
        <w:t>Образац „Подаци о подизвођачу“ попуњавају само они понуђачи који понуду подносе са подизвођачем. Образац копирати у потребном броју копија за већи број подизвођача.</w:t>
      </w:r>
    </w:p>
    <w:p>
      <w:pPr>
        <w:pStyle w:val="Normal"/>
        <w:jc w:val="both"/>
        <w:rPr>
          <w:rFonts w:ascii="Arial" w:hAnsi="Arial" w:eastAsia="TimesNewRomanPSMT" w:cs="Arial"/>
          <w:b/>
          <w:b/>
          <w:bCs/>
          <w:i/>
          <w:i/>
        </w:rPr>
      </w:pPr>
      <w:r>
        <w:rPr>
          <w:rFonts w:eastAsia="TimesNewRomanPSMT" w:cs="Arial" w:ascii="Arial" w:hAnsi="Arial"/>
          <w:b/>
          <w:bCs/>
          <w:i/>
        </w:rPr>
      </w:r>
    </w:p>
    <w:p>
      <w:pPr>
        <w:pStyle w:val="NoSpacing"/>
        <w:rPr>
          <w:rFonts w:ascii="Arial" w:hAnsi="Arial" w:cs="Arial"/>
          <w:b/>
          <w:b/>
          <w:i/>
          <w:i/>
          <w:sz w:val="24"/>
          <w:szCs w:val="24"/>
          <w:lang w:val="sr-CS"/>
        </w:rPr>
      </w:pPr>
      <w:r>
        <w:rPr>
          <w:rFonts w:cs="Arial" w:ascii="Arial" w:hAnsi="Arial"/>
          <w:b/>
          <w:i/>
          <w:sz w:val="24"/>
          <w:szCs w:val="24"/>
          <w:lang w:val="sr-CS"/>
        </w:rPr>
      </w:r>
    </w:p>
    <w:p>
      <w:pPr>
        <w:pStyle w:val="NoSpacing"/>
        <w:rPr>
          <w:rFonts w:ascii="Arial" w:hAnsi="Arial" w:cs="Arial"/>
          <w:b/>
          <w:b/>
          <w:i/>
          <w:i/>
          <w:sz w:val="24"/>
          <w:szCs w:val="24"/>
          <w:lang w:val="sr-CS"/>
        </w:rPr>
      </w:pPr>
      <w:r>
        <w:rPr>
          <w:rFonts w:cs="Arial" w:ascii="Arial" w:hAnsi="Arial"/>
          <w:b/>
          <w:i/>
          <w:sz w:val="24"/>
          <w:szCs w:val="24"/>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t>ОБРАЗАЦ  бр. 4а</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jc w:val="center"/>
        <w:rPr>
          <w:rFonts w:ascii="Arial" w:hAnsi="Arial" w:cs="Arial"/>
          <w:b/>
          <w:b/>
          <w:sz w:val="24"/>
          <w:szCs w:val="24"/>
          <w:lang w:val="sr-CS"/>
        </w:rPr>
      </w:pPr>
      <w:r>
        <w:rPr>
          <w:rFonts w:cs="Arial" w:ascii="Arial" w:hAnsi="Arial"/>
          <w:b/>
          <w:sz w:val="24"/>
          <w:szCs w:val="24"/>
          <w:lang w:val="sr-CS"/>
        </w:rPr>
        <w:t>ИЗЈАВА О АНГАЖОВАЊУ ПОДИЗВОЂАЧА</w:t>
      </w:r>
    </w:p>
    <w:p>
      <w:pPr>
        <w:pStyle w:val="NoSpacing"/>
        <w:jc w:val="center"/>
        <w:rPr>
          <w:rFonts w:ascii="Arial" w:hAnsi="Arial" w:cs="Arial"/>
          <w:sz w:val="24"/>
          <w:szCs w:val="24"/>
          <w:lang w:val="sr-CS"/>
        </w:rPr>
      </w:pPr>
      <w:r>
        <w:rPr>
          <w:rFonts w:cs="Arial" w:ascii="Arial" w:hAnsi="Arial"/>
          <w:b/>
          <w:sz w:val="24"/>
          <w:szCs w:val="24"/>
          <w:lang w:val="sr-CS"/>
        </w:rPr>
        <w:t>(СПИСАК ПОДИЗВОЂАЧА КОЈЕ ЈЕ ПОНУЂАЧ УКЉУЧИО У ПОНУДУ</w:t>
      </w:r>
      <w:r>
        <w:rPr>
          <w:rFonts w:cs="Arial" w:ascii="Arial" w:hAnsi="Arial"/>
          <w:sz w:val="24"/>
          <w:szCs w:val="24"/>
          <w:lang w:val="sr-CS"/>
        </w:rPr>
        <w:t>)</w:t>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jc w:val="both"/>
        <w:rPr>
          <w:rFonts w:ascii="Arial" w:hAnsi="Arial" w:cs="Arial"/>
          <w:sz w:val="24"/>
          <w:szCs w:val="24"/>
          <w:lang w:val="ru-RU"/>
        </w:rPr>
      </w:pPr>
      <w:r>
        <w:rPr>
          <w:rFonts w:cs="Arial" w:ascii="Arial" w:hAnsi="Arial"/>
          <w:sz w:val="24"/>
          <w:szCs w:val="24"/>
          <w:lang w:val="ru-RU"/>
        </w:rPr>
        <w:t xml:space="preserve">За  реализацију  јавне  набавке добара мале вредности – извођење радова </w:t>
      </w:r>
      <w:r>
        <w:rPr>
          <w:rFonts w:cs="Arial" w:ascii="Arial" w:hAnsi="Arial"/>
          <w:b/>
          <w:sz w:val="24"/>
          <w:szCs w:val="24"/>
          <w:lang w:val="sr-CS"/>
        </w:rPr>
        <w:t xml:space="preserve">, ЈН бр. </w:t>
      </w:r>
      <w:r>
        <w:rPr>
          <w:rFonts w:cs="Arial" w:ascii="Arial" w:hAnsi="Arial"/>
          <w:b/>
          <w:sz w:val="24"/>
          <w:szCs w:val="24"/>
        </w:rPr>
        <w:t>2</w:t>
      </w:r>
      <w:r>
        <w:rPr>
          <w:rFonts w:cs="Arial" w:ascii="Arial" w:hAnsi="Arial"/>
          <w:b/>
          <w:sz w:val="24"/>
          <w:szCs w:val="24"/>
          <w:lang w:val="sr-CS"/>
        </w:rPr>
        <w:t>/201</w:t>
      </w:r>
      <w:r>
        <w:rPr>
          <w:rFonts w:cs="Arial" w:ascii="Arial" w:hAnsi="Arial"/>
          <w:b/>
          <w:sz w:val="24"/>
          <w:szCs w:val="24"/>
        </w:rPr>
        <w:t>8</w:t>
      </w:r>
      <w:r>
        <w:rPr>
          <w:rFonts w:cs="Arial" w:ascii="Arial" w:hAnsi="Arial"/>
          <w:sz w:val="24"/>
          <w:szCs w:val="24"/>
          <w:lang w:val="ru-RU"/>
        </w:rPr>
        <w:t xml:space="preserve">, ангажоваћемо следеће подизвођаче: </w:t>
      </w:r>
    </w:p>
    <w:p>
      <w:pPr>
        <w:pStyle w:val="NoSpacing"/>
        <w:rPr>
          <w:rFonts w:ascii="Arial" w:hAnsi="Arial" w:cs="Arial"/>
          <w:sz w:val="24"/>
          <w:szCs w:val="24"/>
          <w:lang w:val="ru-RU"/>
        </w:rPr>
      </w:pPr>
      <w:r>
        <w:rPr>
          <w:rFonts w:cs="Arial" w:ascii="Arial" w:hAnsi="Arial"/>
          <w:sz w:val="24"/>
          <w:szCs w:val="24"/>
          <w:lang w:val="ru-RU"/>
        </w:rPr>
        <w:t xml:space="preserve"> </w:t>
      </w:r>
    </w:p>
    <w:tbl>
      <w:tblPr>
        <w:tblW w:w="10269" w:type="dxa"/>
        <w:jc w:val="left"/>
        <w:tblInd w:w="-6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718"/>
        <w:gridCol w:w="3569"/>
        <w:gridCol w:w="3873"/>
        <w:gridCol w:w="2108"/>
      </w:tblGrid>
      <w:tr>
        <w:trPr/>
        <w:tc>
          <w:tcPr>
            <w:tcW w:w="7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Arial" w:hAnsi="Arial" w:cs="Arial"/>
                <w:sz w:val="24"/>
                <w:szCs w:val="24"/>
                <w:lang w:val="sr-CS"/>
              </w:rPr>
            </w:pPr>
            <w:r>
              <w:rPr>
                <w:rFonts w:cs="Arial" w:ascii="Arial" w:hAnsi="Arial"/>
                <w:sz w:val="24"/>
                <w:szCs w:val="24"/>
              </w:rPr>
              <w:t>Р/бр</w:t>
            </w:r>
          </w:p>
        </w:tc>
        <w:tc>
          <w:tcPr>
            <w:tcW w:w="35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Arial" w:hAnsi="Arial" w:cs="Arial"/>
                <w:sz w:val="24"/>
                <w:szCs w:val="24"/>
              </w:rPr>
            </w:pPr>
            <w:r>
              <w:rPr>
                <w:rFonts w:cs="Arial" w:ascii="Arial" w:hAnsi="Arial"/>
                <w:sz w:val="24"/>
                <w:szCs w:val="24"/>
              </w:rPr>
              <w:t>Назив подизвођача</w:t>
            </w:r>
          </w:p>
        </w:tc>
        <w:tc>
          <w:tcPr>
            <w:tcW w:w="38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jc w:val="center"/>
              <w:rPr>
                <w:rFonts w:ascii="Arial" w:hAnsi="Arial" w:cs="Arial"/>
                <w:sz w:val="24"/>
                <w:szCs w:val="24"/>
              </w:rPr>
            </w:pPr>
            <w:r>
              <w:rPr>
                <w:rFonts w:cs="Arial" w:ascii="Arial" w:hAnsi="Arial"/>
                <w:sz w:val="24"/>
                <w:szCs w:val="24"/>
              </w:rPr>
              <w:t>Позиција радова које извршава</w:t>
            </w:r>
          </w:p>
        </w:tc>
        <w:tc>
          <w:tcPr>
            <w:tcW w:w="2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napToGrid w:val="false"/>
              <w:jc w:val="center"/>
              <w:rPr>
                <w:rFonts w:ascii="Arial" w:hAnsi="Arial" w:cs="Arial"/>
                <w:sz w:val="24"/>
                <w:szCs w:val="24"/>
              </w:rPr>
            </w:pPr>
            <w:r>
              <w:rPr>
                <w:rFonts w:cs="Arial" w:ascii="Arial" w:hAnsi="Arial"/>
                <w:sz w:val="24"/>
                <w:szCs w:val="24"/>
              </w:rPr>
              <w:t>Учешће</w:t>
            </w:r>
          </w:p>
          <w:p>
            <w:pPr>
              <w:pStyle w:val="NoSpacing"/>
              <w:jc w:val="center"/>
              <w:rPr>
                <w:rFonts w:ascii="Arial" w:hAnsi="Arial" w:cs="Arial"/>
                <w:sz w:val="24"/>
                <w:szCs w:val="24"/>
              </w:rPr>
            </w:pPr>
            <w:r>
              <w:rPr>
                <w:rFonts w:cs="Arial" w:ascii="Arial" w:hAnsi="Arial"/>
                <w:sz w:val="24"/>
                <w:szCs w:val="24"/>
              </w:rPr>
              <w:t>подизвођача</w:t>
            </w:r>
          </w:p>
          <w:p>
            <w:pPr>
              <w:pStyle w:val="NoSpacing"/>
              <w:jc w:val="center"/>
              <w:rPr>
                <w:rFonts w:ascii="Arial" w:hAnsi="Arial" w:cs="Arial"/>
                <w:sz w:val="24"/>
                <w:szCs w:val="24"/>
              </w:rPr>
            </w:pPr>
            <w:r>
              <w:rPr>
                <w:rFonts w:cs="Arial" w:ascii="Arial" w:hAnsi="Arial"/>
                <w:sz w:val="24"/>
                <w:szCs w:val="24"/>
              </w:rPr>
              <w:t>(процентуално)</w:t>
            </w:r>
          </w:p>
        </w:tc>
      </w:tr>
      <w:tr>
        <w:trPr/>
        <w:tc>
          <w:tcPr>
            <w:tcW w:w="71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t>1</w:t>
            </w:r>
          </w:p>
          <w:p>
            <w:pPr>
              <w:pStyle w:val="NoSpacing"/>
              <w:jc w:val="center"/>
              <w:rPr>
                <w:rFonts w:ascii="Arial" w:hAnsi="Arial" w:cs="Arial"/>
                <w:sz w:val="24"/>
                <w:szCs w:val="24"/>
              </w:rPr>
            </w:pPr>
            <w:r>
              <w:rPr>
                <w:rFonts w:cs="Arial" w:ascii="Arial" w:hAnsi="Arial"/>
                <w:sz w:val="24"/>
                <w:szCs w:val="24"/>
              </w:rPr>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387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r>
      <w:tr>
        <w:trPr/>
        <w:tc>
          <w:tcPr>
            <w:tcW w:w="71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t>2</w:t>
            </w:r>
          </w:p>
          <w:p>
            <w:pPr>
              <w:pStyle w:val="NoSpacing"/>
              <w:jc w:val="center"/>
              <w:rPr>
                <w:rFonts w:ascii="Arial" w:hAnsi="Arial" w:cs="Arial"/>
                <w:sz w:val="24"/>
                <w:szCs w:val="24"/>
              </w:rPr>
            </w:pPr>
            <w:r>
              <w:rPr>
                <w:rFonts w:cs="Arial" w:ascii="Arial" w:hAnsi="Arial"/>
                <w:sz w:val="24"/>
                <w:szCs w:val="24"/>
              </w:rPr>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387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r>
      <w:tr>
        <w:trPr/>
        <w:tc>
          <w:tcPr>
            <w:tcW w:w="71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t>3</w:t>
            </w:r>
          </w:p>
          <w:p>
            <w:pPr>
              <w:pStyle w:val="NoSpacing"/>
              <w:jc w:val="center"/>
              <w:rPr>
                <w:rFonts w:ascii="Arial" w:hAnsi="Arial" w:cs="Arial"/>
                <w:sz w:val="24"/>
                <w:szCs w:val="24"/>
              </w:rPr>
            </w:pPr>
            <w:r>
              <w:rPr>
                <w:rFonts w:cs="Arial" w:ascii="Arial" w:hAnsi="Arial"/>
                <w:sz w:val="24"/>
                <w:szCs w:val="24"/>
              </w:rPr>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387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r>
      <w:tr>
        <w:trPr/>
        <w:tc>
          <w:tcPr>
            <w:tcW w:w="71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t>4</w:t>
            </w:r>
          </w:p>
          <w:p>
            <w:pPr>
              <w:pStyle w:val="NoSpacing"/>
              <w:jc w:val="center"/>
              <w:rPr>
                <w:rFonts w:ascii="Arial" w:hAnsi="Arial" w:cs="Arial"/>
                <w:sz w:val="24"/>
                <w:szCs w:val="24"/>
              </w:rPr>
            </w:pPr>
            <w:r>
              <w:rPr>
                <w:rFonts w:cs="Arial" w:ascii="Arial" w:hAnsi="Arial"/>
                <w:sz w:val="24"/>
                <w:szCs w:val="24"/>
              </w:rPr>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387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r>
    </w:tbl>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Датум: ______________          </w:t>
      </w:r>
      <w:r>
        <w:rPr>
          <w:rFonts w:cs="Arial" w:ascii="Arial" w:hAnsi="Arial"/>
          <w:sz w:val="24"/>
          <w:szCs w:val="24"/>
          <w:lang w:val="sr-CS"/>
        </w:rPr>
        <w:t xml:space="preserve">           </w:t>
      </w:r>
      <w:r>
        <w:rPr>
          <w:rFonts w:cs="Arial" w:ascii="Arial" w:hAnsi="Arial"/>
          <w:sz w:val="24"/>
          <w:szCs w:val="24"/>
        </w:rPr>
        <w:t xml:space="preserve">М.П.                ________________________ </w:t>
      </w:r>
    </w:p>
    <w:p>
      <w:pPr>
        <w:pStyle w:val="NoSpacing"/>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потпис овлашћеног лица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lang w:val="sr-CS"/>
        </w:rPr>
      </w:pPr>
      <w:r>
        <w:rPr>
          <w:rFonts w:cs="Arial" w:ascii="Arial" w:hAnsi="Arial"/>
          <w:sz w:val="24"/>
          <w:szCs w:val="24"/>
        </w:rPr>
        <w:t>Напомена</w:t>
      </w:r>
      <w:r>
        <w:rPr>
          <w:rFonts w:cs="Arial" w:ascii="Arial" w:hAnsi="Arial"/>
          <w:b/>
          <w:sz w:val="24"/>
          <w:szCs w:val="24"/>
        </w:rPr>
        <w:t>:</w:t>
      </w:r>
      <w:r>
        <w:rPr>
          <w:rFonts w:cs="Arial" w:ascii="Arial" w:hAnsi="Arial"/>
          <w:sz w:val="24"/>
          <w:szCs w:val="24"/>
        </w:rPr>
        <w:t xml:space="preserve">  Максимално учешће подизвођача је </w:t>
      </w:r>
      <w:r>
        <w:rPr>
          <w:rFonts w:cs="Arial" w:ascii="Arial" w:hAnsi="Arial"/>
          <w:b/>
          <w:sz w:val="24"/>
          <w:szCs w:val="24"/>
        </w:rPr>
        <w:t>50% од укупне вредности</w:t>
      </w:r>
      <w:r>
        <w:rPr>
          <w:rFonts w:cs="Arial" w:ascii="Arial" w:hAnsi="Arial"/>
          <w:sz w:val="24"/>
          <w:szCs w:val="24"/>
        </w:rPr>
        <w:t xml:space="preserve"> понуде. </w:t>
      </w:r>
    </w:p>
    <w:p>
      <w:pPr>
        <w:pStyle w:val="NoSpacing"/>
        <w:rPr>
          <w:rFonts w:ascii="Arial" w:hAnsi="Arial" w:cs="Arial"/>
          <w:b/>
          <w:b/>
          <w:sz w:val="24"/>
          <w:szCs w:val="24"/>
        </w:rPr>
      </w:pPr>
      <w:r>
        <w:rPr>
          <w:rFonts w:cs="Arial" w:ascii="Arial" w:hAnsi="Arial"/>
          <w:b/>
          <w:sz w:val="24"/>
          <w:szCs w:val="24"/>
        </w:rPr>
      </w:r>
    </w:p>
    <w:p>
      <w:pPr>
        <w:pStyle w:val="NoSpacing"/>
        <w:rPr>
          <w:rFonts w:ascii="Arial" w:hAnsi="Arial" w:cs="Arial"/>
          <w:b/>
          <w:b/>
          <w:sz w:val="24"/>
          <w:szCs w:val="24"/>
          <w:lang w:val="sr-CS"/>
        </w:rPr>
      </w:pPr>
      <w:r>
        <w:rPr>
          <w:rFonts w:cs="Arial" w:ascii="Arial" w:hAnsi="Arial"/>
          <w:b/>
          <w:sz w:val="24"/>
          <w:szCs w:val="24"/>
          <w:lang w:val="sr-CS"/>
        </w:rPr>
        <w:t>Образац „Изјава о ангажовању подизвођача“ попуњавају само они понуђачи који понуду подносе са подизвођачем.</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i/>
          <w:i/>
          <w:sz w:val="24"/>
          <w:szCs w:val="24"/>
          <w:u w:val="single"/>
          <w:lang w:val="sr-CS"/>
        </w:rPr>
      </w:pPr>
      <w:r>
        <w:rPr>
          <w:rFonts w:cs="Arial" w:ascii="Arial" w:hAnsi="Arial"/>
          <w:b/>
          <w:i/>
          <w:sz w:val="24"/>
          <w:szCs w:val="24"/>
          <w:u w:val="single"/>
        </w:rPr>
        <w:t xml:space="preserve">ОБРАЗАЦ  бр. </w:t>
      </w:r>
      <w:r>
        <w:rPr>
          <w:rFonts w:cs="Arial" w:ascii="Arial" w:hAnsi="Arial"/>
          <w:b/>
          <w:i/>
          <w:sz w:val="24"/>
          <w:szCs w:val="24"/>
          <w:u w:val="single"/>
          <w:lang w:val="sr-CS"/>
        </w:rPr>
        <w:t>5</w:t>
      </w:r>
    </w:p>
    <w:p>
      <w:pPr>
        <w:pStyle w:val="NoSpacing"/>
        <w:rPr>
          <w:rFonts w:ascii="Arial" w:hAnsi="Arial" w:cs="Arial"/>
          <w:b/>
          <w:b/>
          <w:sz w:val="24"/>
          <w:szCs w:val="24"/>
        </w:rPr>
      </w:pPr>
      <w:r>
        <w:rPr>
          <w:rFonts w:cs="Arial" w:ascii="Arial" w:hAnsi="Arial"/>
          <w:b/>
          <w:sz w:val="24"/>
          <w:szCs w:val="24"/>
        </w:rPr>
      </w:r>
    </w:p>
    <w:p>
      <w:pPr>
        <w:pStyle w:val="Normal"/>
        <w:ind w:left="720" w:hanging="0"/>
        <w:jc w:val="center"/>
        <w:rPr>
          <w:rFonts w:ascii="Arial" w:hAnsi="Arial" w:cs="Arial"/>
          <w:b/>
          <w:b/>
          <w:color w:val="auto"/>
          <w:lang w:val="sr-CS"/>
        </w:rPr>
      </w:pPr>
      <w:r>
        <w:rPr>
          <w:rFonts w:cs="Arial" w:ascii="Arial" w:hAnsi="Arial"/>
          <w:b/>
          <w:color w:val="auto"/>
          <w:lang w:val="sr-CS"/>
        </w:rPr>
        <w:t xml:space="preserve">ОБРАЗАЦ ПОНУДЕ </w:t>
      </w:r>
    </w:p>
    <w:p>
      <w:pPr>
        <w:pStyle w:val="Normal"/>
        <w:ind w:left="720" w:hanging="0"/>
        <w:jc w:val="center"/>
        <w:rPr>
          <w:rFonts w:ascii="Arial" w:hAnsi="Arial" w:cs="Arial"/>
          <w:b/>
          <w:b/>
          <w:lang w:val="sr-CS"/>
        </w:rPr>
      </w:pPr>
      <w:r>
        <w:rPr>
          <w:rFonts w:cs="Arial" w:ascii="Arial" w:hAnsi="Arial"/>
          <w:b/>
          <w:lang w:val="sr-CS"/>
        </w:rPr>
      </w:r>
    </w:p>
    <w:p>
      <w:pPr>
        <w:pStyle w:val="Normal"/>
        <w:ind w:left="720" w:hanging="0"/>
        <w:jc w:val="center"/>
        <w:rPr>
          <w:rFonts w:ascii="Arial" w:hAnsi="Arial" w:cs="Arial"/>
        </w:rPr>
      </w:pPr>
      <w:r>
        <w:rPr>
          <w:rFonts w:cs="Arial" w:ascii="Arial" w:hAnsi="Arial"/>
        </w:rPr>
      </w:r>
    </w:p>
    <w:p>
      <w:pPr>
        <w:pStyle w:val="Normal"/>
        <w:widowControl w:val="false"/>
        <w:numPr>
          <w:ilvl w:val="1"/>
          <w:numId w:val="2"/>
        </w:numPr>
        <w:tabs>
          <w:tab w:val="left" w:pos="1350" w:leader="none"/>
        </w:tabs>
        <w:spacing w:lineRule="auto" w:line="240"/>
        <w:ind w:left="0" w:hanging="0"/>
        <w:jc w:val="both"/>
        <w:rPr>
          <w:rFonts w:ascii="Arial" w:hAnsi="Arial" w:cs="Arial"/>
          <w:sz w:val="22"/>
          <w:szCs w:val="22"/>
          <w:lang w:val="sr-CS"/>
        </w:rPr>
      </w:pPr>
      <w:r>
        <w:rPr>
          <w:rFonts w:cs="Arial" w:ascii="Arial" w:hAnsi="Arial"/>
          <w:sz w:val="22"/>
          <w:szCs w:val="22"/>
          <w:lang w:val="sr-CS"/>
        </w:rPr>
        <w:t>1. Понуда бр. _____________ од _____________201</w:t>
      </w:r>
      <w:r>
        <w:rPr>
          <w:rFonts w:cs="Arial" w:ascii="Arial" w:hAnsi="Arial"/>
          <w:sz w:val="22"/>
          <w:szCs w:val="22"/>
        </w:rPr>
        <w:t>8</w:t>
      </w:r>
      <w:r>
        <w:rPr>
          <w:rFonts w:cs="Arial" w:ascii="Arial" w:hAnsi="Arial"/>
          <w:sz w:val="22"/>
          <w:szCs w:val="22"/>
          <w:lang w:val="sr-CS"/>
        </w:rPr>
        <w:t xml:space="preserve">. за јавну набавку мале  вредности - </w:t>
      </w:r>
      <w:r>
        <w:rPr>
          <w:rFonts w:cs="Arial" w:ascii="Arial" w:hAnsi="Arial"/>
          <w:sz w:val="22"/>
          <w:szCs w:val="22"/>
        </w:rPr>
        <w:t xml:space="preserve"> извођење радова</w:t>
      </w:r>
      <w:r>
        <w:rPr>
          <w:rFonts w:cs="Arial" w:ascii="Arial" w:hAnsi="Arial"/>
          <w:sz w:val="22"/>
          <w:szCs w:val="22"/>
          <w:lang w:val="sr-CS"/>
        </w:rPr>
        <w:t xml:space="preserve">, ЈН бр. </w:t>
      </w:r>
      <w:r>
        <w:rPr>
          <w:rFonts w:cs="Arial" w:ascii="Arial" w:hAnsi="Arial"/>
          <w:sz w:val="22"/>
          <w:szCs w:val="22"/>
        </w:rPr>
        <w:t>4</w:t>
      </w:r>
      <w:r>
        <w:rPr>
          <w:rFonts w:cs="Arial" w:ascii="Arial" w:hAnsi="Arial"/>
          <w:sz w:val="22"/>
          <w:szCs w:val="22"/>
          <w:lang w:val="sr-CS"/>
        </w:rPr>
        <w:t>/201</w:t>
      </w:r>
      <w:r>
        <w:rPr>
          <w:rFonts w:cs="Arial" w:ascii="Arial" w:hAnsi="Arial"/>
          <w:sz w:val="22"/>
          <w:szCs w:val="22"/>
        </w:rPr>
        <w:t>8</w:t>
      </w:r>
      <w:r>
        <w:rPr>
          <w:rFonts w:cs="Arial" w:ascii="Arial" w:hAnsi="Arial"/>
          <w:sz w:val="22"/>
          <w:szCs w:val="22"/>
          <w:lang w:val="sr-CS"/>
        </w:rPr>
        <w:t>.</w:t>
      </w:r>
    </w:p>
    <w:p>
      <w:pPr>
        <w:pStyle w:val="Normal"/>
        <w:numPr>
          <w:ilvl w:val="0"/>
          <w:numId w:val="2"/>
        </w:numPr>
        <w:rPr>
          <w:rFonts w:ascii="Arial" w:hAnsi="Arial" w:cs="Arial"/>
          <w:bCs/>
          <w:i/>
          <w:i/>
          <w:sz w:val="22"/>
          <w:szCs w:val="22"/>
        </w:rPr>
      </w:pPr>
      <w:r>
        <w:rPr>
          <w:rFonts w:cs="Arial" w:ascii="Arial" w:hAnsi="Arial"/>
          <w:bCs/>
          <w:i/>
          <w:sz w:val="22"/>
          <w:szCs w:val="22"/>
        </w:rPr>
      </w:r>
    </w:p>
    <w:p>
      <w:pPr>
        <w:pStyle w:val="Normal"/>
        <w:numPr>
          <w:ilvl w:val="0"/>
          <w:numId w:val="2"/>
        </w:numPr>
        <w:rPr>
          <w:rFonts w:ascii="Arial" w:hAnsi="Arial" w:cs="Arial"/>
          <w:b/>
          <w:b/>
          <w:bCs/>
          <w:sz w:val="22"/>
          <w:szCs w:val="22"/>
          <w:lang w:val="sr-CS"/>
        </w:rPr>
      </w:pPr>
      <w:r>
        <w:rPr>
          <w:rFonts w:cs="Arial" w:ascii="Arial" w:hAnsi="Arial"/>
          <w:b/>
          <w:bCs/>
          <w:sz w:val="22"/>
          <w:szCs w:val="22"/>
          <w:lang w:val="sr-CS"/>
        </w:rPr>
      </w:r>
    </w:p>
    <w:p>
      <w:pPr>
        <w:pStyle w:val="Normal"/>
        <w:numPr>
          <w:ilvl w:val="0"/>
          <w:numId w:val="2"/>
        </w:numPr>
        <w:rPr>
          <w:rFonts w:ascii="Arial" w:hAnsi="Arial" w:cs="Arial"/>
        </w:rPr>
      </w:pPr>
      <w:r>
        <w:rPr>
          <w:rFonts w:cs="Arial" w:ascii="Arial" w:hAnsi="Arial"/>
        </w:rPr>
        <w:t>Понуђена  цена за предвиђене радове ______________без ПДВ-а.</w:t>
      </w:r>
    </w:p>
    <w:p>
      <w:pPr>
        <w:pStyle w:val="Normal"/>
        <w:numPr>
          <w:ilvl w:val="0"/>
          <w:numId w:val="2"/>
        </w:numPr>
        <w:rPr>
          <w:rFonts w:ascii="Arial" w:hAnsi="Arial" w:cs="Arial"/>
          <w:lang w:val="de-DE"/>
        </w:rPr>
      </w:pPr>
      <w:r>
        <w:rPr>
          <w:rFonts w:cs="Arial" w:ascii="Arial" w:hAnsi="Arial"/>
        </w:rPr>
        <w:t>Понуђена цена _____________са ПДВ-ом.</w:t>
      </w:r>
    </w:p>
    <w:p>
      <w:pPr>
        <w:pStyle w:val="Normal"/>
        <w:numPr>
          <w:ilvl w:val="0"/>
          <w:numId w:val="2"/>
        </w:numPr>
        <w:rPr>
          <w:rFonts w:ascii="Arial" w:hAnsi="Arial" w:cs="Arial"/>
          <w:lang w:val="de-DE"/>
        </w:rPr>
      </w:pPr>
      <w:r>
        <w:rPr>
          <w:rFonts w:cs="Arial" w:ascii="Arial" w:hAnsi="Arial"/>
          <w:lang w:val="de-DE"/>
        </w:rPr>
      </w:r>
    </w:p>
    <w:p>
      <w:pPr>
        <w:pStyle w:val="Normal"/>
        <w:numPr>
          <w:ilvl w:val="0"/>
          <w:numId w:val="2"/>
        </w:numPr>
        <w:rPr>
          <w:rFonts w:ascii="Arial" w:hAnsi="Arial" w:cs="Arial"/>
          <w:lang w:val="de-DE"/>
        </w:rPr>
      </w:pPr>
      <w:r>
        <w:rPr>
          <w:rFonts w:cs="Arial" w:ascii="Arial" w:hAnsi="Arial"/>
          <w:lang w:val="de-DE"/>
        </w:rPr>
      </w:r>
    </w:p>
    <w:p>
      <w:pPr>
        <w:pStyle w:val="Normal"/>
        <w:numPr>
          <w:ilvl w:val="0"/>
          <w:numId w:val="2"/>
        </w:numPr>
        <w:rPr>
          <w:rFonts w:ascii="Arial" w:hAnsi="Arial" w:cs="Arial"/>
          <w:lang w:val="de-DE"/>
        </w:rPr>
      </w:pPr>
      <w:r>
        <w:rPr>
          <w:rFonts w:cs="Arial" w:ascii="Arial" w:hAnsi="Arial"/>
          <w:lang w:val="de-DE"/>
        </w:rPr>
      </w:r>
    </w:p>
    <w:p>
      <w:pPr>
        <w:pStyle w:val="Normal"/>
        <w:numPr>
          <w:ilvl w:val="0"/>
          <w:numId w:val="2"/>
        </w:numPr>
        <w:rPr>
          <w:rFonts w:ascii="Arial" w:hAnsi="Arial" w:cs="Arial"/>
          <w:lang w:val="de-DE"/>
        </w:rPr>
      </w:pPr>
      <w:r>
        <w:rPr>
          <w:rFonts w:cs="Arial" w:ascii="Arial" w:hAnsi="Arial"/>
          <w:lang w:val="de-DE"/>
        </w:rPr>
      </w:r>
    </w:p>
    <w:p>
      <w:pPr>
        <w:pStyle w:val="Normal"/>
        <w:numPr>
          <w:ilvl w:val="0"/>
          <w:numId w:val="2"/>
        </w:numPr>
        <w:rPr>
          <w:rFonts w:ascii="Arial" w:hAnsi="Arial" w:cs="Arial"/>
          <w:lang w:val="de-DE"/>
        </w:rPr>
      </w:pPr>
      <w:r>
        <w:rPr>
          <w:rFonts w:cs="Arial" w:ascii="Arial" w:hAnsi="Arial"/>
          <w:lang w:val="de-DE"/>
        </w:rPr>
      </w:r>
    </w:p>
    <w:p>
      <w:pPr>
        <w:pStyle w:val="Normal"/>
        <w:numPr>
          <w:ilvl w:val="0"/>
          <w:numId w:val="2"/>
        </w:numPr>
        <w:rPr>
          <w:rFonts w:ascii="Arial" w:hAnsi="Arial" w:cs="Arial"/>
          <w:lang w:val="ru-RU"/>
        </w:rPr>
      </w:pPr>
      <w:r>
        <w:rPr>
          <w:rFonts w:cs="Arial" w:ascii="Arial" w:hAnsi="Arial"/>
          <w:lang w:val="sr-CS"/>
        </w:rPr>
        <w:t>Датум:</w:t>
      </w:r>
      <w:r>
        <w:rPr>
          <w:rFonts w:cs="Arial" w:ascii="Arial" w:hAnsi="Arial"/>
        </w:rPr>
        <w:t xml:space="preserve"> </w:t>
      </w:r>
      <w:r>
        <w:rPr>
          <w:rFonts w:cs="Arial" w:ascii="Arial" w:hAnsi="Arial"/>
          <w:lang w:val="sr-CS"/>
        </w:rPr>
        <w:t>___________</w:t>
      </w:r>
      <w:r>
        <w:rPr>
          <w:rFonts w:cs="Arial" w:ascii="Arial" w:hAnsi="Arial"/>
          <w:lang w:val="sr-Latn-CS"/>
        </w:rPr>
        <w:t xml:space="preserve"> </w:t>
      </w:r>
      <w:r>
        <w:rPr>
          <w:rFonts w:cs="Arial" w:ascii="Arial" w:hAnsi="Arial"/>
          <w:lang w:val="sr-CS"/>
        </w:rPr>
        <w:t>године</w:t>
      </w:r>
      <w:r>
        <w:rPr>
          <w:rFonts w:cs="Arial" w:ascii="Arial" w:hAnsi="Arial"/>
          <w:lang w:val="sr-Latn-CS"/>
        </w:rPr>
        <w:tab/>
      </w:r>
      <w:r>
        <w:rPr>
          <w:rFonts w:cs="Arial" w:ascii="Arial" w:hAnsi="Arial"/>
          <w:lang w:val="sr-CS"/>
        </w:rPr>
        <w:t xml:space="preserve">          </w:t>
      </w:r>
      <w:r>
        <w:rPr>
          <w:rFonts w:cs="Arial" w:ascii="Arial" w:hAnsi="Arial"/>
          <w:lang w:val="de-DE"/>
        </w:rPr>
        <w:t>M</w:t>
      </w:r>
      <w:r>
        <w:rPr>
          <w:rFonts w:cs="Arial" w:ascii="Arial" w:hAnsi="Arial"/>
          <w:lang w:val="sr-Latn-CS"/>
        </w:rPr>
        <w:t xml:space="preserve">. </w:t>
      </w:r>
      <w:r>
        <w:rPr>
          <w:rFonts w:cs="Arial" w:ascii="Arial" w:hAnsi="Arial"/>
          <w:lang w:val="de-DE"/>
        </w:rPr>
        <w:t>P</w:t>
      </w:r>
      <w:r>
        <w:rPr>
          <w:rFonts w:cs="Arial" w:ascii="Arial" w:hAnsi="Arial"/>
          <w:lang w:val="sr-Latn-CS"/>
        </w:rPr>
        <w:t>.</w:t>
        <w:tab/>
        <w:tab/>
      </w:r>
      <w:r>
        <w:rPr>
          <w:rFonts w:cs="Arial" w:ascii="Arial" w:hAnsi="Arial"/>
          <w:lang w:val="sr-CS"/>
        </w:rPr>
        <w:t xml:space="preserve">   Потпис одговорног лица</w:t>
      </w:r>
    </w:p>
    <w:p>
      <w:pPr>
        <w:pStyle w:val="Normal"/>
        <w:numPr>
          <w:ilvl w:val="0"/>
          <w:numId w:val="2"/>
        </w:numPr>
        <w:rPr>
          <w:rFonts w:ascii="Arial" w:hAnsi="Arial" w:cs="Arial"/>
          <w:lang w:val="ru-RU"/>
        </w:rPr>
      </w:pPr>
      <w:r>
        <w:rPr>
          <w:rFonts w:cs="Arial" w:ascii="Arial" w:hAnsi="Arial"/>
          <w:lang w:val="ru-RU"/>
        </w:rPr>
      </w:r>
    </w:p>
    <w:p>
      <w:pPr>
        <w:pStyle w:val="Normal"/>
        <w:numPr>
          <w:ilvl w:val="0"/>
          <w:numId w:val="2"/>
        </w:numPr>
        <w:rPr>
          <w:rFonts w:ascii="Arial" w:hAnsi="Arial" w:cs="Arial"/>
          <w:lang w:val="sr-CS"/>
        </w:rPr>
      </w:pPr>
      <w:r>
        <w:rPr>
          <w:rFonts w:cs="Arial" w:ascii="Arial" w:hAnsi="Arial"/>
          <w:lang w:val="ru-RU"/>
        </w:rPr>
        <w:tab/>
        <w:tab/>
        <w:tab/>
        <w:tab/>
        <w:tab/>
        <w:tab/>
        <w:tab/>
        <w:tab/>
      </w:r>
      <w:r>
        <w:rPr>
          <w:rFonts w:cs="Arial" w:ascii="Arial" w:hAnsi="Arial"/>
          <w:lang w:val="de-DE"/>
        </w:rPr>
        <w:softHyphen/>
        <w:softHyphen/>
        <w:softHyphen/>
        <w:softHyphen/>
        <w:softHyphen/>
        <w:softHyphen/>
        <w:softHyphen/>
      </w:r>
      <w:r>
        <w:rPr>
          <w:rFonts w:cs="Arial" w:ascii="Arial" w:hAnsi="Arial"/>
          <w:lang w:val="sr-CS"/>
        </w:rPr>
        <w:t xml:space="preserve"> </w:t>
      </w:r>
    </w:p>
    <w:p>
      <w:pPr>
        <w:pStyle w:val="Normal"/>
        <w:numPr>
          <w:ilvl w:val="0"/>
          <w:numId w:val="2"/>
        </w:numPr>
        <w:rPr>
          <w:rFonts w:ascii="Arial" w:hAnsi="Arial" w:cs="Arial"/>
        </w:rPr>
      </w:pPr>
      <w:r>
        <w:rPr>
          <w:rFonts w:cs="Arial" w:ascii="Arial" w:hAnsi="Arial"/>
        </w:rPr>
      </w:r>
    </w:p>
    <w:p>
      <w:pPr>
        <w:pStyle w:val="Normal"/>
        <w:rPr>
          <w:rFonts w:ascii="Arial" w:hAnsi="Arial" w:cs="Arial"/>
          <w:sz w:val="22"/>
          <w:szCs w:val="22"/>
          <w:lang w:val="sr-CS"/>
        </w:rPr>
      </w:pPr>
      <w:r>
        <w:rPr>
          <w:rFonts w:cs="Arial" w:ascii="Arial" w:hAnsi="Arial"/>
          <w:sz w:val="22"/>
          <w:szCs w:val="22"/>
          <w:lang w:val="sr-CS"/>
        </w:rPr>
      </w:r>
    </w:p>
    <w:p>
      <w:pPr>
        <w:pStyle w:val="Normal"/>
        <w:rPr>
          <w:rFonts w:ascii="Arial" w:hAnsi="Arial" w:cs="Arial"/>
          <w:sz w:val="22"/>
          <w:szCs w:val="22"/>
          <w:lang w:val="sr-CS"/>
        </w:rPr>
      </w:pPr>
      <w:r>
        <w:rPr>
          <w:rFonts w:cs="Arial" w:ascii="Arial" w:hAnsi="Arial"/>
          <w:b/>
          <w:sz w:val="22"/>
          <w:szCs w:val="22"/>
        </w:rPr>
        <w:t xml:space="preserve">3. </w:t>
      </w:r>
      <w:r>
        <w:rPr>
          <w:rFonts w:cs="Arial" w:ascii="Arial" w:hAnsi="Arial"/>
          <w:b/>
          <w:sz w:val="22"/>
          <w:szCs w:val="22"/>
          <w:lang w:val="sr-CS"/>
        </w:rPr>
        <w:t>Рок плаћања</w:t>
      </w:r>
      <w:r>
        <w:rPr>
          <w:rFonts w:cs="Arial" w:ascii="Arial" w:hAnsi="Arial"/>
          <w:sz w:val="22"/>
          <w:szCs w:val="22"/>
          <w:lang w:val="sr-CS"/>
        </w:rPr>
        <w:t xml:space="preserve"> износи 45 дана од дана пријема рачуна.</w:t>
      </w:r>
    </w:p>
    <w:p>
      <w:pPr>
        <w:pStyle w:val="Normal"/>
        <w:rPr>
          <w:rFonts w:ascii="Arial" w:hAnsi="Arial" w:cs="Arial"/>
          <w:sz w:val="22"/>
          <w:szCs w:val="22"/>
          <w:lang w:val="sr-CS"/>
        </w:rPr>
      </w:pPr>
      <w:r>
        <w:rPr>
          <w:rFonts w:cs="Arial" w:ascii="Arial" w:hAnsi="Arial"/>
          <w:sz w:val="22"/>
          <w:szCs w:val="22"/>
          <w:lang w:val="sr-CS"/>
        </w:rPr>
      </w:r>
    </w:p>
    <w:p>
      <w:pPr>
        <w:pStyle w:val="Normal"/>
        <w:rPr>
          <w:rFonts w:ascii="Arial" w:hAnsi="Arial" w:cs="Arial"/>
          <w:sz w:val="22"/>
          <w:szCs w:val="22"/>
          <w:lang w:val="sr-CS"/>
        </w:rPr>
      </w:pPr>
      <w:r>
        <w:rPr>
          <w:rFonts w:cs="Arial" w:ascii="Arial" w:hAnsi="Arial"/>
          <w:sz w:val="22"/>
          <w:szCs w:val="22"/>
        </w:rPr>
        <w:t xml:space="preserve">4. </w:t>
      </w:r>
      <w:r>
        <w:rPr>
          <w:rFonts w:cs="Arial" w:ascii="Arial" w:hAnsi="Arial"/>
          <w:b/>
          <w:sz w:val="22"/>
          <w:szCs w:val="22"/>
          <w:lang w:val="sr-CS"/>
        </w:rPr>
        <w:t>Рок важења понуде</w:t>
      </w:r>
      <w:r>
        <w:rPr>
          <w:rFonts w:cs="Arial" w:ascii="Arial" w:hAnsi="Arial"/>
          <w:sz w:val="22"/>
          <w:szCs w:val="22"/>
          <w:lang w:val="sr-CS"/>
        </w:rPr>
        <w:t xml:space="preserve"> износи </w:t>
      </w:r>
      <w:r>
        <w:rPr>
          <w:rFonts w:cs="Arial" w:ascii="Arial" w:hAnsi="Arial"/>
          <w:sz w:val="22"/>
          <w:szCs w:val="22"/>
        </w:rPr>
        <w:t>3</w:t>
      </w:r>
      <w:r>
        <w:rPr>
          <w:rFonts w:cs="Arial" w:ascii="Arial" w:hAnsi="Arial"/>
          <w:sz w:val="22"/>
          <w:szCs w:val="22"/>
          <w:lang w:val="sr-CS"/>
        </w:rPr>
        <w:t>0 дана од дана отварања понуда.</w:t>
      </w:r>
    </w:p>
    <w:p>
      <w:pPr>
        <w:pStyle w:val="Normal"/>
        <w:ind w:left="720" w:hanging="0"/>
        <w:rPr>
          <w:rFonts w:ascii="Arial" w:hAnsi="Arial" w:cs="Arial"/>
          <w:sz w:val="22"/>
          <w:szCs w:val="22"/>
          <w:lang w:val="sr-CS"/>
        </w:rPr>
      </w:pPr>
      <w:r>
        <w:rPr>
          <w:rFonts w:cs="Arial" w:ascii="Arial" w:hAnsi="Arial"/>
          <w:sz w:val="22"/>
          <w:szCs w:val="22"/>
          <w:lang w:val="sr-CS"/>
        </w:rPr>
      </w:r>
    </w:p>
    <w:p>
      <w:pPr>
        <w:pStyle w:val="ListParagraph"/>
        <w:ind w:left="360" w:hanging="0"/>
        <w:rPr>
          <w:rFonts w:ascii="Arial" w:hAnsi="Arial" w:cs="Arial"/>
          <w:sz w:val="22"/>
          <w:szCs w:val="22"/>
          <w:lang w:val="sr-CS"/>
        </w:rPr>
      </w:pPr>
      <w:r>
        <w:rPr>
          <w:rFonts w:cs="Arial" w:ascii="Arial" w:hAnsi="Arial"/>
          <w:sz w:val="22"/>
          <w:szCs w:val="22"/>
          <w:lang w:val="sr-CS"/>
        </w:rPr>
      </w:r>
    </w:p>
    <w:p>
      <w:pPr>
        <w:pStyle w:val="ListParagraph"/>
        <w:ind w:left="0" w:hanging="0"/>
        <w:rPr>
          <w:rFonts w:ascii="Arial" w:hAnsi="Arial" w:cs="Arial"/>
          <w:sz w:val="22"/>
          <w:szCs w:val="22"/>
          <w:lang w:val="sr-CS"/>
        </w:rPr>
      </w:pPr>
      <w:r>
        <w:rPr>
          <w:rFonts w:cs="Arial" w:ascii="Arial" w:hAnsi="Arial"/>
          <w:sz w:val="22"/>
          <w:szCs w:val="22"/>
          <w:lang w:val="sr-CS"/>
        </w:rPr>
        <w:t>5</w:t>
      </w:r>
      <w:r>
        <w:rPr>
          <w:rFonts w:cs="Arial" w:ascii="Arial" w:hAnsi="Arial"/>
          <w:sz w:val="22"/>
          <w:szCs w:val="22"/>
        </w:rPr>
        <w:t xml:space="preserve">. </w:t>
      </w:r>
      <w:r>
        <w:rPr>
          <w:rFonts w:cs="Arial" w:ascii="Arial" w:hAnsi="Arial"/>
          <w:b/>
          <w:sz w:val="22"/>
          <w:szCs w:val="22"/>
          <w:lang w:val="sr-CS"/>
        </w:rPr>
        <w:t>Остали подаци из понуде</w:t>
      </w:r>
      <w:r>
        <w:rPr>
          <w:rFonts w:cs="Arial" w:ascii="Arial" w:hAnsi="Arial"/>
          <w:sz w:val="22"/>
          <w:szCs w:val="22"/>
          <w:lang w:val="sr-CS"/>
        </w:rPr>
        <w:t>:</w:t>
      </w:r>
    </w:p>
    <w:p>
      <w:pPr>
        <w:pStyle w:val="ListParagraph"/>
        <w:ind w:left="0" w:hanging="0"/>
        <w:rPr>
          <w:rFonts w:ascii="Arial" w:hAnsi="Arial" w:cs="Arial"/>
          <w:sz w:val="22"/>
          <w:szCs w:val="22"/>
          <w:lang w:val="sr-CS"/>
        </w:rPr>
      </w:pPr>
      <w:r>
        <w:rPr>
          <w:rFonts w:cs="Arial" w:ascii="Arial" w:hAnsi="Arial"/>
          <w:sz w:val="22"/>
          <w:szCs w:val="22"/>
          <w:lang w:val="sr-CS"/>
        </w:rPr>
      </w:r>
    </w:p>
    <w:p>
      <w:pPr>
        <w:pStyle w:val="ListParagraph"/>
        <w:ind w:left="0" w:hanging="0"/>
        <w:rPr>
          <w:rFonts w:ascii="Arial" w:hAnsi="Arial" w:cs="Arial"/>
          <w:sz w:val="22"/>
          <w:szCs w:val="22"/>
          <w:lang w:val="sr-CS"/>
        </w:rPr>
      </w:pPr>
      <w:r>
        <w:rPr>
          <w:rFonts w:cs="Arial" w:ascii="Arial" w:hAnsi="Arial"/>
          <w:sz w:val="22"/>
          <w:szCs w:val="22"/>
          <w:lang w:val="sr-CS"/>
        </w:rPr>
        <w:t>_______________________________________________________________________</w:t>
      </w:r>
    </w:p>
    <w:p>
      <w:pPr>
        <w:pStyle w:val="ListParagraph"/>
        <w:ind w:left="0" w:hanging="0"/>
        <w:rPr>
          <w:rFonts w:ascii="Arial" w:hAnsi="Arial" w:cs="Arial"/>
          <w:sz w:val="22"/>
          <w:szCs w:val="22"/>
          <w:lang w:val="sr-CS"/>
        </w:rPr>
      </w:pPr>
      <w:r>
        <w:rPr>
          <w:rFonts w:cs="Arial" w:ascii="Arial" w:hAnsi="Arial"/>
          <w:sz w:val="22"/>
          <w:szCs w:val="22"/>
          <w:lang w:val="sr-CS"/>
        </w:rPr>
      </w:r>
    </w:p>
    <w:p>
      <w:pPr>
        <w:pStyle w:val="ListParagraph"/>
        <w:ind w:left="0" w:hanging="0"/>
        <w:rPr>
          <w:rFonts w:ascii="Arial" w:hAnsi="Arial" w:cs="Arial"/>
          <w:sz w:val="22"/>
          <w:szCs w:val="22"/>
          <w:lang w:val="sr-CS"/>
        </w:rPr>
      </w:pPr>
      <w:r>
        <w:rPr>
          <w:rFonts w:cs="Arial" w:ascii="Arial" w:hAnsi="Arial"/>
          <w:sz w:val="22"/>
          <w:szCs w:val="22"/>
          <w:lang w:val="sr-CS"/>
        </w:rPr>
        <w:t>_______________________________________________________________________</w:t>
      </w:r>
    </w:p>
    <w:p>
      <w:pPr>
        <w:pStyle w:val="Normal"/>
        <w:ind w:left="1440" w:hanging="0"/>
        <w:rPr>
          <w:rFonts w:ascii="Arial" w:hAnsi="Arial" w:cs="Arial"/>
          <w:sz w:val="22"/>
          <w:szCs w:val="22"/>
          <w:lang w:val="sr-CS"/>
        </w:rPr>
      </w:pPr>
      <w:r>
        <w:rPr>
          <w:rFonts w:cs="Arial" w:ascii="Arial" w:hAnsi="Arial"/>
          <w:sz w:val="22"/>
          <w:szCs w:val="22"/>
          <w:lang w:val="sr-CS"/>
        </w:rPr>
      </w:r>
    </w:p>
    <w:p>
      <w:pPr>
        <w:pStyle w:val="Normal"/>
        <w:rPr>
          <w:rFonts w:ascii="Arial" w:hAnsi="Arial" w:cs="Arial"/>
          <w:sz w:val="22"/>
          <w:szCs w:val="22"/>
          <w:lang w:val="sr-CS"/>
        </w:rPr>
      </w:pPr>
      <w:r>
        <w:rPr>
          <w:rFonts w:cs="Arial" w:ascii="Arial" w:hAnsi="Arial"/>
          <w:sz w:val="22"/>
          <w:szCs w:val="22"/>
          <w:lang w:val="sr-CS"/>
        </w:rPr>
        <w:t>_______________________________________________________________________</w:t>
      </w:r>
    </w:p>
    <w:p>
      <w:pPr>
        <w:pStyle w:val="Normal"/>
        <w:rPr>
          <w:rFonts w:ascii="Arial" w:hAnsi="Arial" w:cs="Arial"/>
          <w:sz w:val="22"/>
          <w:szCs w:val="22"/>
          <w:lang w:val="sr-CS"/>
        </w:rPr>
      </w:pPr>
      <w:r>
        <w:rPr>
          <w:rFonts w:cs="Arial" w:ascii="Arial" w:hAnsi="Arial"/>
          <w:sz w:val="22"/>
          <w:szCs w:val="22"/>
          <w:lang w:val="sr-CS"/>
        </w:rPr>
      </w:r>
    </w:p>
    <w:p>
      <w:pPr>
        <w:pStyle w:val="Normal"/>
        <w:rPr>
          <w:rFonts w:ascii="Arial" w:hAnsi="Arial" w:cs="Arial"/>
          <w:sz w:val="22"/>
          <w:szCs w:val="22"/>
          <w:lang w:val="sr-CS"/>
        </w:rPr>
      </w:pPr>
      <w:r>
        <w:rPr>
          <w:rFonts w:cs="Arial" w:ascii="Arial" w:hAnsi="Arial"/>
          <w:sz w:val="22"/>
          <w:szCs w:val="22"/>
          <w:lang w:val="sr-CS"/>
        </w:rPr>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Датум: ______________                     М.П.                ________________________ </w:t>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потпис овлашћеног лица </w:t>
      </w:r>
    </w:p>
    <w:p>
      <w:pPr>
        <w:pStyle w:val="Normal"/>
        <w:rPr>
          <w:rFonts w:ascii="Arial" w:hAnsi="Arial" w:cs="Arial"/>
          <w:sz w:val="22"/>
          <w:szCs w:val="22"/>
          <w:u w:val="single"/>
          <w:lang w:val="sr-CS"/>
        </w:rPr>
      </w:pPr>
      <w:r>
        <w:rPr>
          <w:rFonts w:cs="Arial" w:ascii="Arial" w:hAnsi="Arial"/>
          <w:sz w:val="22"/>
          <w:szCs w:val="22"/>
          <w:u w:val="single"/>
          <w:lang w:val="sr-CS"/>
        </w:rPr>
      </w:r>
    </w:p>
    <w:p>
      <w:pPr>
        <w:pStyle w:val="NoSpacing"/>
        <w:rPr>
          <w:rFonts w:ascii="Arial" w:hAnsi="Arial" w:cs="Arial"/>
          <w:i/>
          <w:i/>
          <w:lang w:val="sr-CS"/>
        </w:rPr>
      </w:pPr>
      <w:r>
        <w:rPr>
          <w:rFonts w:cs="Arial" w:ascii="Arial" w:hAnsi="Arial"/>
          <w:i/>
          <w:lang w:val="sr-CS"/>
        </w:rPr>
      </w:r>
    </w:p>
    <w:p>
      <w:pPr>
        <w:pStyle w:val="NoSpacing"/>
        <w:rPr>
          <w:rFonts w:ascii="Arial" w:hAnsi="Arial" w:cs="Arial"/>
          <w:b/>
          <w:b/>
          <w:i/>
          <w:i/>
          <w:sz w:val="24"/>
          <w:szCs w:val="24"/>
          <w:lang w:val="sr-CS"/>
        </w:rPr>
      </w:pPr>
      <w:r>
        <w:rPr>
          <w:rFonts w:cs="Arial" w:ascii="Arial" w:hAnsi="Arial"/>
          <w:b/>
          <w:i/>
          <w:sz w:val="24"/>
          <w:szCs w:val="24"/>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t>ОБРАЗАЦ  бр.6</w:t>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t xml:space="preserve"> </w:t>
      </w:r>
    </w:p>
    <w:p>
      <w:pPr>
        <w:pStyle w:val="Normal"/>
        <w:rPr>
          <w:rFonts w:ascii="Arial" w:hAnsi="Arial" w:cs="Arial"/>
          <w:lang w:val="sr-CS"/>
        </w:rPr>
      </w:pPr>
      <w:r>
        <w:rPr>
          <w:rFonts w:cs="Arial" w:ascii="Arial" w:hAnsi="Arial"/>
        </w:rPr>
        <w:t xml:space="preserve">У складу са чланом 26. Закона о јавним набавкама, </w:t>
      </w:r>
      <w:r>
        <w:rPr>
          <w:rFonts w:cs="Arial" w:ascii="Arial" w:hAnsi="Arial"/>
          <w:lang w:val="sr-CS"/>
        </w:rPr>
        <w:t>понуђач</w:t>
      </w:r>
    </w:p>
    <w:p>
      <w:pPr>
        <w:pStyle w:val="Normal"/>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t>_______________________</w:t>
      </w:r>
      <w:r>
        <w:rPr>
          <w:rFonts w:cs="Arial" w:ascii="Arial" w:hAnsi="Arial"/>
        </w:rPr>
        <w:t>_________________</w:t>
      </w:r>
      <w:r>
        <w:rPr>
          <w:rFonts w:cs="Arial" w:ascii="Arial" w:hAnsi="Arial"/>
          <w:lang w:val="sr-CS"/>
        </w:rPr>
        <w:t>_</w:t>
      </w:r>
      <w:r>
        <w:rPr>
          <w:rFonts w:cs="Arial" w:ascii="Arial" w:hAnsi="Arial"/>
        </w:rPr>
        <w:t xml:space="preserve">__                                                                                                                </w:t>
      </w:r>
      <w:r>
        <w:rPr>
          <w:rFonts w:cs="Arial" w:ascii="Arial" w:hAnsi="Arial"/>
          <w:lang w:val="sr-CS"/>
        </w:rPr>
        <w:t xml:space="preserve">                       </w:t>
      </w:r>
      <w:r>
        <w:rPr>
          <w:rFonts w:cs="Arial" w:ascii="Arial" w:hAnsi="Arial"/>
        </w:rPr>
        <w:t xml:space="preserve">(Назив понуђача) </w:t>
      </w:r>
    </w:p>
    <w:p>
      <w:pPr>
        <w:pStyle w:val="Normal"/>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rPr>
        <w:t xml:space="preserve">даје:  </w:t>
      </w:r>
    </w:p>
    <w:p>
      <w:pPr>
        <w:pStyle w:val="Normal"/>
        <w:rPr>
          <w:rFonts w:ascii="Arial" w:hAnsi="Arial" w:cs="Arial"/>
          <w:lang w:val="sr-CS"/>
        </w:rPr>
      </w:pPr>
      <w:r>
        <w:rPr>
          <w:rFonts w:cs="Arial" w:ascii="Arial" w:hAnsi="Arial"/>
          <w:lang w:val="sr-CS"/>
        </w:rPr>
      </w:r>
    </w:p>
    <w:p>
      <w:pPr>
        <w:pStyle w:val="Normal"/>
        <w:rPr>
          <w:rFonts w:ascii="Arial" w:hAnsi="Arial" w:cs="Arial"/>
          <w:lang w:val="sr-CS"/>
        </w:rPr>
      </w:pPr>
      <w:r>
        <w:rPr>
          <w:rFonts w:cs="Arial" w:ascii="Arial" w:hAnsi="Arial"/>
          <w:lang w:val="sr-CS"/>
        </w:rPr>
      </w:r>
    </w:p>
    <w:p>
      <w:pPr>
        <w:pStyle w:val="Normal"/>
        <w:rPr>
          <w:rFonts w:ascii="Arial" w:hAnsi="Arial" w:cs="Arial"/>
        </w:rPr>
      </w:pPr>
      <w:r>
        <w:rPr>
          <w:rFonts w:cs="Arial" w:ascii="Arial" w:hAnsi="Arial"/>
        </w:rPr>
        <w:t xml:space="preserve"> </w:t>
      </w:r>
    </w:p>
    <w:p>
      <w:pPr>
        <w:pStyle w:val="NoSpacing"/>
        <w:jc w:val="center"/>
        <w:rPr>
          <w:rFonts w:ascii="Arial" w:hAnsi="Arial" w:cs="Arial"/>
          <w:b/>
          <w:b/>
          <w:sz w:val="24"/>
          <w:szCs w:val="24"/>
        </w:rPr>
      </w:pPr>
      <w:r>
        <w:rPr>
          <w:rFonts w:cs="Arial" w:ascii="Arial" w:hAnsi="Arial"/>
          <w:b/>
          <w:sz w:val="24"/>
          <w:szCs w:val="24"/>
        </w:rPr>
        <w:t>ИЗЈАВУ</w:t>
      </w:r>
      <w:r>
        <w:rPr>
          <w:rFonts w:cs="Arial" w:ascii="Arial" w:hAnsi="Arial"/>
          <w:b/>
          <w:sz w:val="24"/>
          <w:szCs w:val="24"/>
          <w:lang w:val="sr-CS"/>
        </w:rPr>
        <w:t xml:space="preserve"> </w:t>
      </w:r>
      <w:r>
        <w:rPr>
          <w:rFonts w:cs="Arial" w:ascii="Arial" w:hAnsi="Arial"/>
          <w:b/>
          <w:sz w:val="24"/>
          <w:szCs w:val="24"/>
        </w:rPr>
        <w:t>О НЕЗАВИСНОЈ ПОНУДИ</w:t>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t xml:space="preserve">        </w:t>
      </w:r>
    </w:p>
    <w:p>
      <w:pPr>
        <w:pStyle w:val="NoSpacing"/>
        <w:jc w:val="both"/>
        <w:rPr>
          <w:rFonts w:ascii="Arial" w:hAnsi="Arial" w:cs="Arial"/>
          <w:sz w:val="24"/>
          <w:szCs w:val="24"/>
        </w:rPr>
      </w:pPr>
      <w:r>
        <w:rPr>
          <w:rFonts w:cs="Arial" w:ascii="Arial" w:hAnsi="Arial"/>
          <w:sz w:val="24"/>
          <w:szCs w:val="24"/>
        </w:rPr>
        <w:t>Под пуном материјалном и кривичном одговорношћу потврђујем да сам понуду у  поступку  јавне  набавке</w:t>
      </w:r>
      <w:r>
        <w:rPr>
          <w:rFonts w:cs="Arial" w:ascii="Arial" w:hAnsi="Arial"/>
          <w:sz w:val="24"/>
          <w:szCs w:val="24"/>
          <w:lang w:val="sr-Latn-CS"/>
        </w:rPr>
        <w:t xml:space="preserve"> </w:t>
      </w:r>
      <w:r>
        <w:rPr>
          <w:rFonts w:cs="Arial" w:ascii="Arial" w:hAnsi="Arial"/>
          <w:sz w:val="24"/>
          <w:szCs w:val="24"/>
          <w:lang w:val="sr-CS"/>
        </w:rPr>
        <w:t>добара мале вредности –</w:t>
      </w:r>
      <w:r>
        <w:rPr>
          <w:rFonts w:cs="Arial" w:ascii="Arial" w:hAnsi="Arial"/>
          <w:b/>
          <w:sz w:val="24"/>
          <w:szCs w:val="24"/>
          <w:lang w:val="sr-CS"/>
        </w:rPr>
        <w:t xml:space="preserve">извођење радова, ЈН бр. </w:t>
      </w:r>
      <w:r>
        <w:rPr>
          <w:rFonts w:cs="Arial" w:ascii="Arial" w:hAnsi="Arial"/>
          <w:b/>
          <w:sz w:val="24"/>
          <w:szCs w:val="24"/>
        </w:rPr>
        <w:t>2</w:t>
      </w:r>
      <w:r>
        <w:rPr>
          <w:rFonts w:cs="Arial" w:ascii="Arial" w:hAnsi="Arial"/>
          <w:b/>
          <w:sz w:val="24"/>
          <w:szCs w:val="24"/>
          <w:lang w:val="sr-CS"/>
        </w:rPr>
        <w:t>/201</w:t>
      </w:r>
      <w:r>
        <w:rPr>
          <w:rFonts w:cs="Arial" w:ascii="Arial" w:hAnsi="Arial"/>
          <w:b/>
          <w:sz w:val="24"/>
          <w:szCs w:val="24"/>
        </w:rPr>
        <w:t>8,</w:t>
      </w:r>
      <w:r>
        <w:rPr>
          <w:rFonts w:cs="Arial" w:ascii="Arial" w:hAnsi="Arial"/>
          <w:sz w:val="24"/>
          <w:szCs w:val="24"/>
        </w:rPr>
        <w:t xml:space="preserve"> поднео независно, без договора са другим понуђачима или заинтересованим лицима. </w:t>
      </w:r>
    </w:p>
    <w:p>
      <w:pPr>
        <w:pStyle w:val="Normal"/>
        <w:rPr>
          <w:rFonts w:ascii="Arial" w:hAnsi="Arial" w:cs="Arial"/>
        </w:rPr>
      </w:pPr>
      <w:r>
        <w:rPr>
          <w:rFonts w:cs="Arial" w:ascii="Arial" w:hAnsi="Arial"/>
        </w:rPr>
        <w:t xml:space="preserve"> </w:t>
      </w:r>
    </w:p>
    <w:p>
      <w:pPr>
        <w:pStyle w:val="Normal"/>
        <w:rPr>
          <w:rFonts w:ascii="Arial" w:hAnsi="Arial" w:cs="Arial"/>
          <w:lang w:val="sr-CS"/>
        </w:rPr>
      </w:pPr>
      <w:r>
        <w:rPr>
          <w:rFonts w:cs="Arial" w:ascii="Arial" w:hAnsi="Arial"/>
        </w:rPr>
        <w:t xml:space="preserve"> </w:t>
      </w:r>
    </w:p>
    <w:p>
      <w:pPr>
        <w:pStyle w:val="Normal"/>
        <w:rPr>
          <w:rFonts w:ascii="Arial" w:hAnsi="Arial" w:cs="Arial"/>
          <w:lang w:val="sr-CS"/>
        </w:rPr>
      </w:pPr>
      <w:r>
        <w:rPr>
          <w:rFonts w:cs="Arial" w:ascii="Arial" w:hAnsi="Arial"/>
          <w:lang w:val="sr-CS"/>
        </w:rPr>
      </w:r>
    </w:p>
    <w:p>
      <w:pPr>
        <w:pStyle w:val="Normal"/>
        <w:rPr>
          <w:rFonts w:ascii="Arial" w:hAnsi="Arial" w:cs="Arial"/>
          <w:sz w:val="22"/>
          <w:szCs w:val="22"/>
          <w:lang w:val="sr-CS"/>
        </w:rPr>
      </w:pPr>
      <w:r>
        <w:rPr>
          <w:rFonts w:cs="Arial" w:ascii="Arial" w:hAnsi="Arial"/>
          <w:sz w:val="22"/>
          <w:szCs w:val="22"/>
          <w:lang w:val="sr-CS"/>
        </w:rPr>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Датум: ______________                     М.П.                ________________________ </w:t>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потпис овлашћеног лица </w:t>
      </w:r>
    </w:p>
    <w:p>
      <w:pPr>
        <w:pStyle w:val="Normal"/>
        <w:rPr>
          <w:rFonts w:ascii="Arial" w:hAnsi="Arial" w:cs="Arial"/>
          <w:sz w:val="22"/>
          <w:szCs w:val="22"/>
          <w:u w:val="single"/>
          <w:lang w:val="sr-CS"/>
        </w:rPr>
      </w:pPr>
      <w:r>
        <w:rPr>
          <w:rFonts w:cs="Arial" w:ascii="Arial" w:hAnsi="Arial"/>
          <w:sz w:val="22"/>
          <w:szCs w:val="22"/>
          <w:u w:val="single"/>
          <w:lang w:val="sr-CS"/>
        </w:rPr>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b/>
          <w:sz w:val="24"/>
          <w:szCs w:val="24"/>
        </w:rPr>
        <w:t xml:space="preserve">Напомена: </w:t>
      </w:r>
      <w:r>
        <w:rPr>
          <w:rFonts w:cs="Arial" w:ascii="Arial" w:hAnsi="Arial"/>
          <w:sz w:val="24"/>
          <w:szCs w:val="24"/>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pPr>
        <w:pStyle w:val="NoSpacing"/>
        <w:jc w:val="both"/>
        <w:rPr>
          <w:rFonts w:ascii="Arial" w:hAnsi="Arial" w:cs="Arial"/>
          <w:sz w:val="24"/>
          <w:szCs w:val="24"/>
        </w:rPr>
      </w:pPr>
      <w:r>
        <w:rPr>
          <w:rFonts w:cs="Arial" w:ascii="Arial" w:hAnsi="Arial"/>
          <w:sz w:val="24"/>
          <w:szCs w:val="24"/>
        </w:rPr>
        <w:t>Образац копирати у потребном броју примерака.</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rmal"/>
        <w:rPr>
          <w:rFonts w:ascii="Arial" w:hAnsi="Arial" w:eastAsia="Times New Roman" w:cs="Arial"/>
          <w:lang w:val="sr-CS"/>
        </w:rPr>
      </w:pPr>
      <w:r>
        <w:rPr>
          <w:rFonts w:eastAsia="Times New Roman" w:cs="Arial" w:ascii="Arial" w:hAnsi="Arial"/>
          <w:lang w:val="sr-CS"/>
        </w:rPr>
      </w:r>
    </w:p>
    <w:p>
      <w:pPr>
        <w:pStyle w:val="Normal"/>
        <w:rPr>
          <w:rFonts w:ascii="Arial" w:hAnsi="Arial" w:eastAsia="Times New Roman" w:cs="Arial"/>
          <w:lang w:val="sr-CS"/>
        </w:rPr>
      </w:pPr>
      <w:r>
        <w:rPr>
          <w:rFonts w:eastAsia="Times New Roman" w:cs="Arial" w:ascii="Arial" w:hAnsi="Arial"/>
          <w:lang w:val="sr-CS"/>
        </w:rPr>
      </w:r>
    </w:p>
    <w:p>
      <w:pPr>
        <w:pStyle w:val="Normal"/>
        <w:rPr>
          <w:rFonts w:ascii="Arial" w:hAnsi="Arial" w:eastAsia="Times New Roman" w:cs="Arial"/>
          <w:lang w:val="sr-CS"/>
        </w:rPr>
      </w:pPr>
      <w:r>
        <w:rPr>
          <w:rFonts w:eastAsia="Times New Roman" w:cs="Arial" w:ascii="Arial" w:hAnsi="Arial"/>
          <w:lang w:val="sr-CS"/>
        </w:rPr>
      </w:r>
    </w:p>
    <w:p>
      <w:pPr>
        <w:pStyle w:val="Normal"/>
        <w:rPr>
          <w:rFonts w:ascii="Arial" w:hAnsi="Arial" w:eastAsia="Times New Roman" w:cs="Arial"/>
          <w:lang w:val="sr-CS"/>
        </w:rPr>
      </w:pPr>
      <w:r>
        <w:rPr>
          <w:rFonts w:eastAsia="Times New Roman" w:cs="Arial" w:ascii="Arial" w:hAnsi="Arial"/>
          <w:lang w:val="sr-CS"/>
        </w:rPr>
      </w:r>
    </w:p>
    <w:p>
      <w:pPr>
        <w:pStyle w:val="Normal"/>
        <w:rPr>
          <w:rFonts w:ascii="Arial" w:hAnsi="Arial" w:eastAsia="Times New Roman" w:cs="Arial"/>
          <w:lang w:val="sr-CS"/>
        </w:rPr>
      </w:pPr>
      <w:r>
        <w:rPr>
          <w:rFonts w:eastAsia="Times New Roman" w:cs="Arial" w:ascii="Arial" w:hAnsi="Arial"/>
          <w:lang w:val="sr-CS"/>
        </w:rPr>
      </w:r>
    </w:p>
    <w:p>
      <w:pPr>
        <w:pStyle w:val="Normal"/>
        <w:rPr>
          <w:rFonts w:ascii="Arial" w:hAnsi="Arial" w:eastAsia="Times New Roman" w:cs="Arial"/>
          <w:lang w:val="sr-CS"/>
        </w:rPr>
      </w:pPr>
      <w:r>
        <w:rPr>
          <w:rFonts w:eastAsia="Times New Roman" w:cs="Arial" w:ascii="Arial" w:hAnsi="Arial"/>
          <w:lang w:val="sr-CS"/>
        </w:rPr>
      </w:r>
    </w:p>
    <w:p>
      <w:pPr>
        <w:pStyle w:val="NoSpacing"/>
        <w:rPr>
          <w:rFonts w:ascii="Arial" w:hAnsi="Arial" w:cs="Arial"/>
          <w:b/>
          <w:b/>
          <w:i/>
          <w:i/>
          <w:sz w:val="24"/>
          <w:szCs w:val="24"/>
          <w:u w:val="single"/>
          <w:lang w:val="sr-CS"/>
        </w:rPr>
      </w:pPr>
      <w:r>
        <w:rPr>
          <w:rFonts w:cs="Arial" w:ascii="Arial" w:hAnsi="Arial"/>
          <w:b/>
          <w:i/>
          <w:sz w:val="24"/>
          <w:szCs w:val="24"/>
          <w:u w:val="single"/>
        </w:rPr>
        <w:t xml:space="preserve">ОБРАЗАЦ  бр. </w:t>
      </w:r>
      <w:r>
        <w:rPr>
          <w:rFonts w:cs="Arial" w:ascii="Arial" w:hAnsi="Arial"/>
          <w:b/>
          <w:i/>
          <w:sz w:val="24"/>
          <w:szCs w:val="24"/>
          <w:u w:val="single"/>
          <w:lang w:val="sr-CS"/>
        </w:rPr>
        <w:t>7</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b/>
          <w:b/>
        </w:rPr>
      </w:pPr>
      <w:r>
        <w:rPr>
          <w:rFonts w:eastAsia="Times New Roman" w:cs="Arial" w:ascii="Arial" w:hAnsi="Arial"/>
          <w:b/>
        </w:rPr>
        <w:t xml:space="preserve">ПОНУЂАЧ : </w:t>
      </w:r>
    </w:p>
    <w:p>
      <w:pPr>
        <w:pStyle w:val="NoSpacing"/>
        <w:rPr>
          <w:rFonts w:ascii="Arial" w:hAnsi="Arial" w:cs="Arial"/>
          <w:sz w:val="24"/>
          <w:szCs w:val="24"/>
        </w:rPr>
      </w:pPr>
      <w:r>
        <w:rPr>
          <w:rFonts w:cs="Arial" w:ascii="Arial" w:hAnsi="Arial"/>
          <w:sz w:val="24"/>
          <w:szCs w:val="24"/>
        </w:rPr>
      </w:r>
    </w:p>
    <w:p>
      <w:pPr>
        <w:pStyle w:val="Normal"/>
        <w:rPr>
          <w:rFonts w:ascii="Arial" w:hAnsi="Arial" w:eastAsia="Times New Roman" w:cs="Arial"/>
          <w:lang w:val="sr-CS"/>
        </w:rPr>
      </w:pPr>
      <w:r>
        <w:rPr>
          <w:rFonts w:eastAsia="Times New Roman" w:cs="Arial" w:ascii="Arial" w:hAnsi="Arial"/>
        </w:rPr>
        <w:t>Назив и седиште: _____________________________________________</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 xml:space="preserve">ПИБ : __________________  Матични број: _______________________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lang w:val="sr-CS"/>
        </w:rPr>
      </w:pPr>
      <w:r>
        <w:rPr>
          <w:rFonts w:eastAsia="Times New Roman" w:cs="Arial" w:ascii="Arial" w:hAnsi="Arial"/>
          <w:lang w:val="sr-CS"/>
        </w:rPr>
      </w:r>
    </w:p>
    <w:p>
      <w:pPr>
        <w:pStyle w:val="Normal"/>
        <w:rPr>
          <w:rFonts w:ascii="Arial" w:hAnsi="Arial" w:eastAsia="Times New Roman" w:cs="Arial"/>
          <w:lang w:val="sr-CS"/>
        </w:rPr>
      </w:pPr>
      <w:r>
        <w:rPr>
          <w:rFonts w:eastAsia="Times New Roman" w:cs="Arial" w:ascii="Arial" w:hAnsi="Arial"/>
          <w:lang w:val="sr-CS"/>
        </w:rPr>
      </w:r>
    </w:p>
    <w:p>
      <w:pPr>
        <w:pStyle w:val="Normal"/>
        <w:jc w:val="center"/>
        <w:rPr>
          <w:rFonts w:ascii="Arial" w:hAnsi="Arial" w:eastAsia="Times New Roman" w:cs="Arial"/>
          <w:b/>
          <w:b/>
        </w:rPr>
      </w:pPr>
      <w:r>
        <w:rPr>
          <w:rFonts w:eastAsia="Times New Roman" w:cs="Arial" w:ascii="Arial" w:hAnsi="Arial"/>
          <w:b/>
        </w:rPr>
        <w:t>ИЗЈАВА</w:t>
      </w:r>
    </w:p>
    <w:p>
      <w:pPr>
        <w:pStyle w:val="NoSpacing"/>
        <w:rPr>
          <w:rFonts w:ascii="Arial" w:hAnsi="Arial" w:cs="Arial"/>
          <w:sz w:val="24"/>
          <w:szCs w:val="24"/>
        </w:rPr>
      </w:pPr>
      <w:r>
        <w:rPr>
          <w:rFonts w:cs="Arial" w:ascii="Arial" w:hAnsi="Arial"/>
          <w:sz w:val="24"/>
          <w:szCs w:val="24"/>
        </w:rPr>
      </w:r>
    </w:p>
    <w:p>
      <w:pPr>
        <w:pStyle w:val="Normal"/>
        <w:jc w:val="both"/>
        <w:rPr>
          <w:rFonts w:ascii="Arial" w:hAnsi="Arial" w:eastAsia="Times New Roman" w:cs="Arial"/>
          <w:b/>
          <w:b/>
        </w:rPr>
      </w:pPr>
      <w:r>
        <w:rPr>
          <w:rFonts w:eastAsia="Times New Roman" w:cs="Arial" w:ascii="Arial" w:hAnsi="Arial"/>
          <w:lang w:val="sr-CS"/>
        </w:rPr>
        <w:t>У складу са Чланом 75. Став 2, п</w:t>
      </w:r>
      <w:r>
        <w:rPr>
          <w:rFonts w:eastAsia="Times New Roman" w:cs="Arial" w:ascii="Arial" w:hAnsi="Arial"/>
        </w:rPr>
        <w:t xml:space="preserve">од пуном материјалном и кривичном одговорношћу </w:t>
      </w:r>
      <w:r>
        <w:rPr>
          <w:rFonts w:eastAsia="Times New Roman" w:cs="Arial" w:ascii="Arial" w:hAnsi="Arial"/>
          <w:b/>
        </w:rPr>
        <w:t xml:space="preserve">потврђујемо да смо поштовали обавезе које произилазе из важећих 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 </w:t>
      </w:r>
    </w:p>
    <w:p>
      <w:pPr>
        <w:pStyle w:val="Normal"/>
        <w:rPr>
          <w:rFonts w:ascii="Arial" w:hAnsi="Arial" w:eastAsia="Times New Roman" w:cs="Arial"/>
        </w:rPr>
      </w:pPr>
      <w:r>
        <w:rPr>
          <w:rFonts w:eastAsia="Times New Roman" w:cs="Arial" w:ascii="Arial" w:hAnsi="Arial"/>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cs="Arial"/>
          <w:sz w:val="22"/>
          <w:szCs w:val="22"/>
          <w:lang w:val="sr-CS"/>
        </w:rPr>
      </w:pPr>
      <w:r>
        <w:rPr>
          <w:rFonts w:cs="Arial" w:ascii="Arial" w:hAnsi="Arial"/>
          <w:sz w:val="22"/>
          <w:szCs w:val="22"/>
          <w:lang w:val="sr-CS"/>
        </w:rPr>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Датум: ______________                     М.П.                ________________________ </w:t>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потпис овлашћеног лица </w:t>
      </w:r>
    </w:p>
    <w:p>
      <w:pPr>
        <w:pStyle w:val="Normal"/>
        <w:rPr>
          <w:rFonts w:ascii="Arial" w:hAnsi="Arial" w:cs="Arial"/>
          <w:sz w:val="22"/>
          <w:szCs w:val="22"/>
          <w:u w:val="single"/>
          <w:lang w:val="sr-CS"/>
        </w:rPr>
      </w:pPr>
      <w:r>
        <w:rPr>
          <w:rFonts w:cs="Arial" w:ascii="Arial" w:hAnsi="Arial"/>
          <w:sz w:val="22"/>
          <w:szCs w:val="22"/>
          <w:u w:val="single"/>
          <w:lang w:val="sr-CS"/>
        </w:rPr>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t xml:space="preserve"> </w:t>
      </w:r>
    </w:p>
    <w:p>
      <w:pPr>
        <w:pStyle w:val="Normal"/>
        <w:rPr>
          <w:rFonts w:ascii="Arial" w:hAnsi="Arial" w:cs="Arial"/>
        </w:rPr>
      </w:pPr>
      <w:r>
        <w:rPr>
          <w:rFonts w:cs="Arial" w:ascii="Arial" w:hAnsi="Arial"/>
        </w:rPr>
      </w:r>
    </w:p>
    <w:p>
      <w:pPr>
        <w:pStyle w:val="NoSpacing"/>
        <w:jc w:val="both"/>
        <w:rPr>
          <w:rFonts w:ascii="Arial" w:hAnsi="Arial" w:cs="Arial"/>
          <w:sz w:val="24"/>
          <w:szCs w:val="24"/>
        </w:rPr>
      </w:pPr>
      <w:r>
        <w:rPr>
          <w:rFonts w:cs="Arial" w:ascii="Arial" w:hAnsi="Arial"/>
          <w:b/>
          <w:sz w:val="24"/>
          <w:szCs w:val="24"/>
        </w:rPr>
        <w:t xml:space="preserve">Напомена: </w:t>
      </w:r>
      <w:r>
        <w:rPr>
          <w:rFonts w:cs="Arial" w:ascii="Arial" w:hAnsi="Arial"/>
          <w:sz w:val="24"/>
          <w:szCs w:val="24"/>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pPr>
        <w:pStyle w:val="NoSpacing"/>
        <w:jc w:val="both"/>
        <w:rPr>
          <w:rFonts w:ascii="Arial" w:hAnsi="Arial" w:cs="Arial"/>
          <w:sz w:val="24"/>
          <w:szCs w:val="24"/>
        </w:rPr>
      </w:pPr>
      <w:r>
        <w:rPr>
          <w:rFonts w:cs="Arial" w:ascii="Arial" w:hAnsi="Arial"/>
          <w:sz w:val="24"/>
          <w:szCs w:val="24"/>
        </w:rPr>
        <w:t>Образац копирати у потребном броју примерака.</w:t>
      </w:r>
    </w:p>
    <w:p>
      <w:pPr>
        <w:pStyle w:val="Normal"/>
        <w:jc w:val="center"/>
        <w:rPr>
          <w:rFonts w:ascii="Arial" w:hAnsi="Arial" w:cs="Arial"/>
          <w:b/>
          <w:b/>
        </w:rPr>
      </w:pPr>
      <w:r>
        <w:rPr>
          <w:rFonts w:cs="Arial" w:ascii="Arial" w:hAnsi="Arial"/>
          <w:b/>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r>
    </w:p>
    <w:p>
      <w:pPr>
        <w:pStyle w:val="Normal"/>
        <w:rPr>
          <w:rFonts w:ascii="Arial" w:hAnsi="Arial" w:cs="Arial"/>
          <w:b/>
          <w:b/>
          <w:bCs/>
          <w:i/>
          <w:i/>
          <w:lang w:val="sr-CS"/>
        </w:rPr>
      </w:pPr>
      <w:r>
        <w:rPr>
          <w:rFonts w:cs="Arial" w:ascii="Arial" w:hAnsi="Arial"/>
          <w:b/>
          <w:bCs/>
          <w:i/>
        </w:rPr>
        <w:t xml:space="preserve">ОБРАЗАЦ   </w:t>
      </w:r>
      <w:r>
        <w:rPr>
          <w:rFonts w:cs="Arial" w:ascii="Arial" w:hAnsi="Arial"/>
          <w:b/>
          <w:bCs/>
          <w:i/>
          <w:lang w:val="sr-CS"/>
        </w:rPr>
        <w:t>8</w:t>
      </w:r>
      <w:r>
        <w:rPr>
          <w:rFonts w:cs="Arial" w:ascii="Arial" w:hAnsi="Arial"/>
          <w:b/>
          <w:bCs/>
          <w:i/>
        </w:rPr>
        <w:t xml:space="preserve"> </w:t>
      </w:r>
    </w:p>
    <w:p>
      <w:pPr>
        <w:pStyle w:val="Normal"/>
        <w:jc w:val="center"/>
        <w:rPr>
          <w:rFonts w:ascii="Arial" w:hAnsi="Arial" w:cs="Arial"/>
          <w:b/>
          <w:b/>
          <w:lang w:val="sr-CS"/>
        </w:rPr>
      </w:pPr>
      <w:r>
        <w:rPr>
          <w:rFonts w:cs="Arial" w:ascii="Arial" w:hAnsi="Arial"/>
          <w:b/>
          <w:lang w:val="sr-CS"/>
        </w:rPr>
        <w:t xml:space="preserve">Модел уговора </w:t>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b/>
          <w:b/>
          <w:lang w:val="sr-CS"/>
        </w:rPr>
      </w:pPr>
      <w:r>
        <w:rPr>
          <w:rFonts w:cs="Arial" w:ascii="Arial" w:hAnsi="Arial"/>
          <w:b/>
          <w:lang w:val="sr-CS"/>
        </w:rPr>
        <w:t>УГОВОР О ИЗВОЂЕЊУ РАДОВА</w:t>
      </w:r>
    </w:p>
    <w:p>
      <w:pPr>
        <w:pStyle w:val="Normal"/>
        <w:jc w:val="center"/>
        <w:rPr>
          <w:rFonts w:ascii="Arial" w:hAnsi="Arial" w:cs="Arial"/>
          <w:b/>
          <w:b/>
          <w:lang w:val="sr-CS"/>
        </w:rPr>
      </w:pPr>
      <w:r>
        <w:rPr>
          <w:rFonts w:cs="Arial" w:ascii="Arial" w:hAnsi="Arial"/>
          <w:b/>
          <w:lang w:val="sr-CS"/>
        </w:rPr>
      </w:r>
    </w:p>
    <w:p>
      <w:pPr>
        <w:pStyle w:val="Normal"/>
        <w:rPr>
          <w:rFonts w:ascii="Arial" w:hAnsi="Arial" w:cs="Arial"/>
          <w:b/>
          <w:b/>
          <w:lang w:val="sr-CS"/>
        </w:rPr>
      </w:pPr>
      <w:r>
        <w:rPr>
          <w:rFonts w:cs="Arial" w:ascii="Arial" w:hAnsi="Arial"/>
          <w:b/>
          <w:lang w:val="sr-CS"/>
        </w:rPr>
        <w:t xml:space="preserve">                    </w:t>
      </w:r>
    </w:p>
    <w:p>
      <w:pPr>
        <w:pStyle w:val="Normal"/>
        <w:rPr>
          <w:rFonts w:ascii="Bookman Old Style" w:hAnsi="Bookman Old Style"/>
          <w:b/>
          <w:b/>
          <w:sz w:val="22"/>
          <w:szCs w:val="22"/>
          <w:lang w:val="sr-CS"/>
        </w:rPr>
      </w:pPr>
      <w:r>
        <w:rPr>
          <w:rFonts w:ascii="Bookman Old Style" w:hAnsi="Bookman Old Style"/>
          <w:b/>
          <w:sz w:val="22"/>
          <w:szCs w:val="22"/>
          <w:lang w:val="sr-CS"/>
        </w:rPr>
      </w:r>
    </w:p>
    <w:p>
      <w:pPr>
        <w:pStyle w:val="Normal"/>
        <w:rPr>
          <w:rFonts w:ascii="Bookman Old Style" w:hAnsi="Bookman Old Style"/>
          <w:b/>
          <w:b/>
          <w:lang w:val="sr-CS"/>
        </w:rPr>
      </w:pPr>
      <w:r>
        <w:rPr>
          <w:rFonts w:ascii="Bookman Old Style" w:hAnsi="Bookman Old Style"/>
          <w:b/>
          <w:lang w:val="sr-CS"/>
        </w:rPr>
      </w:r>
    </w:p>
    <w:p>
      <w:pPr>
        <w:pStyle w:val="Normal"/>
        <w:rPr>
          <w:rFonts w:ascii="Arial" w:hAnsi="Arial" w:cs="Arial"/>
          <w:sz w:val="22"/>
          <w:szCs w:val="22"/>
          <w:lang w:val="sr-CS"/>
        </w:rPr>
      </w:pPr>
      <w:r>
        <w:rPr>
          <w:rFonts w:ascii="Bookman Old Style" w:hAnsi="Bookman Old Style"/>
          <w:lang w:val="sr-CS"/>
        </w:rPr>
        <w:tab/>
      </w:r>
      <w:r>
        <w:rPr>
          <w:rFonts w:cs="Arial" w:ascii="Arial" w:hAnsi="Arial"/>
          <w:sz w:val="22"/>
          <w:szCs w:val="22"/>
          <w:lang w:val="sr-CS"/>
        </w:rPr>
        <w:t>Закључен дана _______________ године између:</w:t>
      </w:r>
    </w:p>
    <w:p>
      <w:pPr>
        <w:pStyle w:val="Normal"/>
        <w:rPr>
          <w:rFonts w:ascii="Arial" w:hAnsi="Arial" w:cs="Arial"/>
          <w:sz w:val="22"/>
          <w:szCs w:val="22"/>
          <w:lang w:val="sr-CS"/>
        </w:rPr>
      </w:pPr>
      <w:r>
        <w:rPr>
          <w:rFonts w:cs="Arial" w:ascii="Arial" w:hAnsi="Arial"/>
          <w:sz w:val="22"/>
          <w:szCs w:val="22"/>
          <w:lang w:val="sr-CS"/>
        </w:rPr>
      </w:r>
    </w:p>
    <w:p>
      <w:pPr>
        <w:pStyle w:val="Normal"/>
        <w:numPr>
          <w:ilvl w:val="0"/>
          <w:numId w:val="6"/>
        </w:numPr>
        <w:suppressAutoHyphens w:val="false"/>
        <w:spacing w:lineRule="auto" w:line="240"/>
        <w:jc w:val="both"/>
        <w:rPr>
          <w:rFonts w:ascii="Arial" w:hAnsi="Arial" w:cs="Arial"/>
          <w:sz w:val="22"/>
          <w:szCs w:val="22"/>
          <w:lang w:val="sr-CS"/>
        </w:rPr>
      </w:pPr>
      <w:r>
        <w:rPr>
          <w:rFonts w:cs="Arial" w:ascii="Arial" w:hAnsi="Arial"/>
          <w:sz w:val="22"/>
          <w:szCs w:val="22"/>
          <w:lang w:val="sr-CS"/>
        </w:rPr>
        <w:t>Регионалног центра за професионални развој запослених у образовању у Нишу,           ул. Париске Комуне бб, Ниш, матични број 17610821,</w:t>
      </w:r>
      <w:r>
        <w:rPr>
          <w:rFonts w:cs="Arial" w:ascii="Arial" w:hAnsi="Arial"/>
          <w:sz w:val="22"/>
          <w:szCs w:val="22"/>
          <w:lang w:val="ru-RU"/>
        </w:rPr>
        <w:t xml:space="preserve">  </w:t>
      </w:r>
      <w:r>
        <w:rPr>
          <w:rFonts w:cs="Arial" w:ascii="Arial" w:hAnsi="Arial"/>
          <w:sz w:val="22"/>
          <w:szCs w:val="22"/>
          <w:lang w:val="sr-CS"/>
        </w:rPr>
        <w:t xml:space="preserve">ПИБ </w:t>
      </w:r>
      <w:r>
        <w:rPr>
          <w:rFonts w:cs="Arial" w:ascii="Arial" w:hAnsi="Arial"/>
          <w:sz w:val="22"/>
          <w:szCs w:val="22"/>
        </w:rPr>
        <w:t>103895510</w:t>
      </w:r>
      <w:r>
        <w:rPr>
          <w:rFonts w:cs="Arial" w:ascii="Arial" w:hAnsi="Arial"/>
          <w:sz w:val="22"/>
          <w:szCs w:val="22"/>
          <w:lang w:val="sr-CS"/>
        </w:rPr>
        <w:t>,   текући рачун бр:</w:t>
      </w:r>
      <w:r>
        <w:rPr>
          <w:rFonts w:cs="Arial" w:ascii="Arial" w:hAnsi="Arial"/>
          <w:sz w:val="22"/>
          <w:szCs w:val="22"/>
        </w:rPr>
        <w:t xml:space="preserve"> 840-842668-</w:t>
      </w:r>
      <w:r>
        <w:rPr>
          <w:rFonts w:cs="Arial" w:ascii="Arial" w:hAnsi="Arial"/>
          <w:sz w:val="22"/>
          <w:szCs w:val="22"/>
          <w:lang w:val="sr-CS"/>
        </w:rPr>
        <w:t>41 код Управе за трезор у Нишу, кога заступа  директор</w:t>
      </w:r>
      <w:r>
        <w:rPr>
          <w:rFonts w:cs="Arial" w:ascii="Arial" w:hAnsi="Arial"/>
          <w:sz w:val="22"/>
          <w:szCs w:val="22"/>
          <w:lang w:val="ru-RU"/>
        </w:rPr>
        <w:t xml:space="preserve"> </w:t>
      </w:r>
      <w:r>
        <w:rPr>
          <w:rFonts w:cs="Arial" w:ascii="Arial" w:hAnsi="Arial"/>
          <w:sz w:val="22"/>
          <w:szCs w:val="22"/>
          <w:lang w:val="sr-CS"/>
        </w:rPr>
        <w:t xml:space="preserve"> Данијела Марковић (у даљем тексту: </w:t>
      </w:r>
      <w:r>
        <w:rPr>
          <w:rFonts w:cs="Arial" w:ascii="Arial" w:hAnsi="Arial"/>
          <w:b/>
          <w:sz w:val="22"/>
          <w:szCs w:val="22"/>
          <w:lang w:val="sr-CS"/>
        </w:rPr>
        <w:t>НАРУЧИЛАЦ</w:t>
      </w:r>
      <w:r>
        <w:rPr>
          <w:rFonts w:cs="Arial" w:ascii="Arial" w:hAnsi="Arial"/>
          <w:sz w:val="22"/>
          <w:szCs w:val="22"/>
          <w:lang w:val="sr-CS"/>
        </w:rPr>
        <w:t>), и</w:t>
      </w:r>
    </w:p>
    <w:p>
      <w:pPr>
        <w:pStyle w:val="Normal"/>
        <w:ind w:left="360" w:hanging="0"/>
        <w:rPr>
          <w:rFonts w:ascii="Arial" w:hAnsi="Arial" w:cs="Arial"/>
          <w:sz w:val="22"/>
          <w:szCs w:val="22"/>
          <w:lang w:val="sr-CS"/>
        </w:rPr>
      </w:pPr>
      <w:r>
        <w:rPr>
          <w:rFonts w:cs="Arial" w:ascii="Arial" w:hAnsi="Arial"/>
          <w:sz w:val="22"/>
          <w:szCs w:val="22"/>
          <w:lang w:val="sr-CS"/>
        </w:rPr>
      </w:r>
    </w:p>
    <w:p>
      <w:pPr>
        <w:pStyle w:val="Normal"/>
        <w:numPr>
          <w:ilvl w:val="0"/>
          <w:numId w:val="6"/>
        </w:numPr>
        <w:suppressAutoHyphens w:val="false"/>
        <w:spacing w:lineRule="auto" w:line="240"/>
        <w:jc w:val="both"/>
        <w:rPr>
          <w:rFonts w:ascii="Arial" w:hAnsi="Arial" w:cs="Arial"/>
          <w:sz w:val="22"/>
          <w:szCs w:val="22"/>
          <w:lang w:val="sr-CS"/>
        </w:rPr>
      </w:pPr>
      <w:r>
        <w:rPr>
          <w:rFonts w:cs="Arial" w:ascii="Arial" w:hAnsi="Arial"/>
          <w:sz w:val="22"/>
          <w:szCs w:val="22"/>
          <w:lang w:val="sr-CS"/>
        </w:rPr>
        <w:t xml:space="preserve">______________________________________________из ___________________,  </w:t>
      </w:r>
    </w:p>
    <w:p>
      <w:pPr>
        <w:pStyle w:val="Normal"/>
        <w:jc w:val="both"/>
        <w:rPr>
          <w:rFonts w:ascii="Arial" w:hAnsi="Arial" w:cs="Arial"/>
          <w:sz w:val="16"/>
          <w:szCs w:val="16"/>
          <w:lang w:val="sr-CS"/>
        </w:rPr>
      </w:pPr>
      <w:r>
        <w:rPr>
          <w:rFonts w:cs="Arial" w:ascii="Arial" w:hAnsi="Arial"/>
          <w:sz w:val="16"/>
          <w:szCs w:val="16"/>
          <w:lang w:val="sr-CS"/>
        </w:rPr>
      </w:r>
    </w:p>
    <w:p>
      <w:pPr>
        <w:pStyle w:val="Normal"/>
        <w:ind w:left="360" w:hanging="0"/>
        <w:jc w:val="both"/>
        <w:rPr>
          <w:rFonts w:ascii="Arial" w:hAnsi="Arial" w:cs="Arial"/>
          <w:sz w:val="22"/>
          <w:szCs w:val="22"/>
          <w:lang w:val="sr-CS"/>
        </w:rPr>
      </w:pPr>
      <w:r>
        <w:rPr>
          <w:rFonts w:cs="Arial" w:ascii="Arial" w:hAnsi="Arial"/>
          <w:sz w:val="22"/>
          <w:szCs w:val="22"/>
          <w:lang w:val="sr-CS"/>
        </w:rPr>
        <w:t xml:space="preserve">                                                                                                           </w:t>
      </w:r>
    </w:p>
    <w:p>
      <w:pPr>
        <w:pStyle w:val="Normal"/>
        <w:ind w:left="720" w:hanging="0"/>
        <w:rPr>
          <w:rFonts w:ascii="Arial" w:hAnsi="Arial" w:cs="Arial"/>
          <w:sz w:val="22"/>
          <w:szCs w:val="22"/>
          <w:lang w:val="sr-CS"/>
        </w:rPr>
      </w:pPr>
      <w:r>
        <w:rPr>
          <w:rFonts w:cs="Arial" w:ascii="Arial" w:hAnsi="Arial"/>
          <w:sz w:val="22"/>
          <w:szCs w:val="22"/>
          <w:lang w:val="sr-CS"/>
        </w:rPr>
        <w:t xml:space="preserve">ул. __________________________________, матични број _____________, </w:t>
      </w:r>
    </w:p>
    <w:p>
      <w:pPr>
        <w:pStyle w:val="Normal"/>
        <w:ind w:left="720" w:hanging="0"/>
        <w:rPr>
          <w:rFonts w:ascii="Arial" w:hAnsi="Arial" w:cs="Arial"/>
          <w:sz w:val="22"/>
          <w:szCs w:val="22"/>
          <w:lang w:val="sr-CS"/>
        </w:rPr>
      </w:pPr>
      <w:r>
        <w:rPr>
          <w:rFonts w:cs="Arial" w:ascii="Arial" w:hAnsi="Arial"/>
          <w:sz w:val="22"/>
          <w:szCs w:val="22"/>
          <w:lang w:val="sr-CS"/>
        </w:rPr>
      </w:r>
    </w:p>
    <w:p>
      <w:pPr>
        <w:pStyle w:val="Normal"/>
        <w:ind w:left="720" w:hanging="0"/>
        <w:rPr>
          <w:rFonts w:ascii="Arial" w:hAnsi="Arial" w:cs="Arial"/>
          <w:sz w:val="22"/>
          <w:szCs w:val="22"/>
          <w:lang w:val="sr-CS"/>
        </w:rPr>
      </w:pPr>
      <w:r>
        <w:rPr>
          <w:rFonts w:cs="Arial" w:ascii="Arial" w:hAnsi="Arial"/>
          <w:sz w:val="22"/>
          <w:szCs w:val="22"/>
          <w:lang w:val="sr-CS"/>
        </w:rPr>
        <w:t xml:space="preserve">ПИБ _________________, текући рачун бр. __________________________, </w:t>
      </w:r>
    </w:p>
    <w:p>
      <w:pPr>
        <w:pStyle w:val="Normal"/>
        <w:ind w:left="720" w:hanging="0"/>
        <w:rPr>
          <w:rFonts w:ascii="Arial" w:hAnsi="Arial" w:cs="Arial"/>
          <w:sz w:val="22"/>
          <w:szCs w:val="22"/>
          <w:lang w:val="sr-CS"/>
        </w:rPr>
      </w:pPr>
      <w:r>
        <w:rPr>
          <w:rFonts w:cs="Arial" w:ascii="Arial" w:hAnsi="Arial"/>
          <w:sz w:val="22"/>
          <w:szCs w:val="22"/>
          <w:lang w:val="sr-CS"/>
        </w:rPr>
      </w:r>
    </w:p>
    <w:p>
      <w:pPr>
        <w:pStyle w:val="Normal"/>
        <w:ind w:left="720" w:hanging="0"/>
        <w:rPr>
          <w:rFonts w:ascii="Arial" w:hAnsi="Arial" w:cs="Arial"/>
          <w:sz w:val="22"/>
          <w:szCs w:val="22"/>
          <w:lang w:val="sr-CS"/>
        </w:rPr>
      </w:pPr>
      <w:r>
        <w:rPr>
          <w:rFonts w:cs="Arial" w:ascii="Arial" w:hAnsi="Arial"/>
          <w:sz w:val="22"/>
          <w:szCs w:val="22"/>
          <w:lang w:val="sr-CS"/>
        </w:rPr>
        <w:t>код ______________________________банке, кога заступа директор/власник</w:t>
      </w:r>
    </w:p>
    <w:p>
      <w:pPr>
        <w:pStyle w:val="Normal"/>
        <w:ind w:left="720" w:hanging="0"/>
        <w:rPr>
          <w:rFonts w:ascii="Arial" w:hAnsi="Arial" w:cs="Arial"/>
          <w:sz w:val="22"/>
          <w:szCs w:val="22"/>
          <w:lang w:val="sr-CS"/>
        </w:rPr>
      </w:pPr>
      <w:r>
        <w:rPr>
          <w:rFonts w:cs="Arial" w:ascii="Arial" w:hAnsi="Arial"/>
          <w:sz w:val="22"/>
          <w:szCs w:val="22"/>
          <w:lang w:val="sr-CS"/>
        </w:rPr>
      </w:r>
    </w:p>
    <w:p>
      <w:pPr>
        <w:pStyle w:val="Normal"/>
        <w:ind w:left="720" w:hanging="0"/>
        <w:rPr>
          <w:rFonts w:ascii="Arial" w:hAnsi="Arial" w:cs="Arial"/>
          <w:sz w:val="22"/>
          <w:szCs w:val="22"/>
          <w:lang w:val="sr-CS"/>
        </w:rPr>
      </w:pPr>
      <w:r>
        <w:rPr>
          <w:rFonts w:cs="Arial" w:ascii="Arial" w:hAnsi="Arial"/>
          <w:sz w:val="22"/>
          <w:szCs w:val="22"/>
          <w:lang w:val="sr-CS"/>
        </w:rPr>
        <w:t xml:space="preserve"> </w:t>
      </w:r>
      <w:r>
        <w:rPr>
          <w:rFonts w:cs="Arial" w:ascii="Arial" w:hAnsi="Arial"/>
          <w:sz w:val="22"/>
          <w:szCs w:val="22"/>
          <w:lang w:val="sr-CS"/>
        </w:rPr>
        <w:t xml:space="preserve">_________________________________ (у даљем тексту: </w:t>
      </w:r>
      <w:r>
        <w:rPr>
          <w:rFonts w:cs="Arial" w:ascii="Arial" w:hAnsi="Arial"/>
          <w:b/>
          <w:sz w:val="22"/>
          <w:szCs w:val="22"/>
          <w:lang w:val="sr-CS"/>
        </w:rPr>
        <w:t>ПОНУЂАЧ</w:t>
      </w:r>
      <w:r>
        <w:rPr>
          <w:rFonts w:cs="Arial" w:ascii="Arial" w:hAnsi="Arial"/>
          <w:sz w:val="22"/>
          <w:szCs w:val="22"/>
          <w:lang w:val="sr-CS"/>
        </w:rPr>
        <w:t>).</w:t>
      </w:r>
    </w:p>
    <w:p>
      <w:pPr>
        <w:pStyle w:val="Normal"/>
        <w:rPr>
          <w:rFonts w:ascii="Arial" w:hAnsi="Arial" w:cs="Arial"/>
          <w:b/>
          <w:b/>
          <w:sz w:val="22"/>
          <w:szCs w:val="22"/>
          <w:lang w:val="sr-CS"/>
        </w:rPr>
      </w:pPr>
      <w:r>
        <w:rPr>
          <w:rFonts w:cs="Arial" w:ascii="Arial" w:hAnsi="Arial"/>
          <w:b/>
          <w:sz w:val="22"/>
          <w:szCs w:val="22"/>
          <w:lang w:val="sr-CS"/>
        </w:rPr>
      </w:r>
    </w:p>
    <w:p>
      <w:pPr>
        <w:pStyle w:val="Normal"/>
        <w:rPr>
          <w:rFonts w:ascii="Arial" w:hAnsi="Arial" w:cs="Arial"/>
          <w:b/>
          <w:b/>
          <w:sz w:val="22"/>
          <w:szCs w:val="22"/>
          <w:lang w:val="sr-CS"/>
        </w:rPr>
      </w:pPr>
      <w:r>
        <w:rPr>
          <w:rFonts w:cs="Arial" w:ascii="Arial" w:hAnsi="Arial"/>
          <w:b/>
          <w:sz w:val="22"/>
          <w:szCs w:val="22"/>
          <w:lang w:val="sr-CS"/>
        </w:rPr>
      </w:r>
    </w:p>
    <w:p>
      <w:pPr>
        <w:pStyle w:val="Normal"/>
        <w:rPr>
          <w:rFonts w:ascii="Arial" w:hAnsi="Arial" w:cs="Arial"/>
          <w:b/>
          <w:b/>
          <w:sz w:val="22"/>
          <w:szCs w:val="22"/>
          <w:lang w:val="sr-CS"/>
        </w:rPr>
      </w:pPr>
      <w:r>
        <w:rPr>
          <w:rFonts w:cs="Arial" w:ascii="Arial" w:hAnsi="Arial"/>
          <w:b/>
          <w:sz w:val="22"/>
          <w:szCs w:val="22"/>
          <w:lang w:val="sr-CS"/>
        </w:rPr>
        <w:t>ПРЕДМЕТ УГОВОРА:</w:t>
      </w:r>
    </w:p>
    <w:p>
      <w:pPr>
        <w:pStyle w:val="Normal"/>
        <w:jc w:val="center"/>
        <w:rPr>
          <w:rFonts w:ascii="Arial" w:hAnsi="Arial" w:cs="Arial"/>
          <w:b/>
          <w:b/>
          <w:i/>
          <w:i/>
          <w:sz w:val="22"/>
          <w:szCs w:val="22"/>
          <w:lang w:val="sr-CS"/>
        </w:rPr>
      </w:pPr>
      <w:r>
        <w:rPr>
          <w:rFonts w:cs="Arial" w:ascii="Arial" w:hAnsi="Arial"/>
          <w:b/>
          <w:i/>
          <w:sz w:val="22"/>
          <w:szCs w:val="22"/>
          <w:lang w:val="sr-CS"/>
        </w:rPr>
        <w:t>члан 1.</w:t>
      </w:r>
    </w:p>
    <w:p>
      <w:pPr>
        <w:pStyle w:val="Normal"/>
        <w:rPr>
          <w:rFonts w:ascii="Arial" w:hAnsi="Arial" w:cs="Arial"/>
          <w:sz w:val="22"/>
          <w:szCs w:val="22"/>
          <w:lang w:val="sr-CS"/>
        </w:rPr>
      </w:pPr>
      <w:r>
        <w:rPr>
          <w:rFonts w:cs="Arial" w:ascii="Arial" w:hAnsi="Arial"/>
          <w:sz w:val="22"/>
          <w:szCs w:val="22"/>
          <w:lang w:val="sr-CS"/>
        </w:rPr>
      </w:r>
    </w:p>
    <w:p>
      <w:pPr>
        <w:pStyle w:val="Normal"/>
        <w:numPr>
          <w:ilvl w:val="0"/>
          <w:numId w:val="8"/>
        </w:numPr>
        <w:suppressAutoHyphens w:val="false"/>
        <w:spacing w:lineRule="auto" w:line="240"/>
        <w:ind w:firstLine="720"/>
        <w:jc w:val="both"/>
        <w:rPr>
          <w:rFonts w:ascii="Arial" w:hAnsi="Arial" w:cs="Arial"/>
          <w:b/>
          <w:b/>
          <w:sz w:val="22"/>
          <w:szCs w:val="22"/>
          <w:lang w:val="sr-CS"/>
        </w:rPr>
      </w:pPr>
      <w:r>
        <w:rPr>
          <w:rFonts w:cs="Arial" w:ascii="Arial" w:hAnsi="Arial"/>
          <w:sz w:val="22"/>
          <w:szCs w:val="22"/>
          <w:lang w:val="sr-CS"/>
        </w:rPr>
        <w:t xml:space="preserve">Овим уговором НАРУЧИЛАЦ добара, по спроведеном  поступку јавне набавке мале вредности, чл.39 Закон о јавним набавкама (Сл.гласник 124/12, 14/2015 и 68/2015), сходно захтевима из конкурсне документације и позива за подношење понуда за </w:t>
      </w:r>
      <w:r>
        <w:rPr>
          <w:rFonts w:cs="Arial" w:ascii="Arial" w:hAnsi="Arial"/>
          <w:b/>
          <w:sz w:val="22"/>
          <w:szCs w:val="22"/>
          <w:lang w:val="sr-CS"/>
        </w:rPr>
        <w:t>ЈН</w:t>
      </w:r>
      <w:r>
        <w:rPr>
          <w:rFonts w:cs="Arial" w:ascii="Arial" w:hAnsi="Arial"/>
          <w:sz w:val="22"/>
          <w:szCs w:val="22"/>
          <w:lang w:val="sr-CS"/>
        </w:rPr>
        <w:t xml:space="preserve"> </w:t>
      </w:r>
      <w:r>
        <w:rPr>
          <w:rFonts w:cs="Arial" w:ascii="Arial" w:hAnsi="Arial"/>
          <w:b/>
          <w:sz w:val="22"/>
          <w:szCs w:val="22"/>
        </w:rPr>
        <w:t>2</w:t>
      </w:r>
      <w:r>
        <w:rPr>
          <w:rFonts w:cs="Arial" w:ascii="Arial" w:hAnsi="Arial"/>
          <w:b/>
          <w:sz w:val="22"/>
          <w:szCs w:val="22"/>
          <w:lang w:val="sr-CS"/>
        </w:rPr>
        <w:t>/201</w:t>
      </w:r>
      <w:r>
        <w:rPr>
          <w:rFonts w:cs="Arial" w:ascii="Arial" w:hAnsi="Arial"/>
          <w:b/>
          <w:sz w:val="22"/>
          <w:szCs w:val="22"/>
        </w:rPr>
        <w:t>8</w:t>
      </w:r>
      <w:r>
        <w:rPr>
          <w:rFonts w:cs="Arial" w:ascii="Arial" w:hAnsi="Arial"/>
          <w:sz w:val="22"/>
          <w:szCs w:val="22"/>
          <w:lang w:val="sr-CS"/>
        </w:rPr>
        <w:t xml:space="preserve"> објављеног на својој интернет страници и на Порталу јавних набавки дана </w:t>
      </w:r>
      <w:r>
        <w:rPr>
          <w:rFonts w:cs="Arial" w:ascii="Arial" w:hAnsi="Arial"/>
          <w:b/>
          <w:color w:val="auto"/>
          <w:sz w:val="22"/>
          <w:szCs w:val="22"/>
          <w:lang w:val="sr-CS"/>
        </w:rPr>
        <w:t>07.11.201</w:t>
      </w:r>
      <w:r>
        <w:rPr>
          <w:rFonts w:cs="Arial" w:ascii="Arial" w:hAnsi="Arial"/>
          <w:b/>
          <w:color w:val="auto"/>
          <w:sz w:val="22"/>
          <w:szCs w:val="22"/>
        </w:rPr>
        <w:t>8</w:t>
      </w:r>
      <w:r>
        <w:rPr>
          <w:rFonts w:cs="Arial" w:ascii="Arial" w:hAnsi="Arial"/>
          <w:b/>
          <w:color w:val="auto"/>
          <w:sz w:val="22"/>
          <w:szCs w:val="22"/>
          <w:lang w:val="sr-CS"/>
        </w:rPr>
        <w:t>. године,</w:t>
      </w:r>
      <w:r>
        <w:rPr>
          <w:rFonts w:cs="Arial" w:ascii="Arial" w:hAnsi="Arial"/>
          <w:sz w:val="22"/>
          <w:szCs w:val="22"/>
          <w:lang w:val="sr-CS"/>
        </w:rPr>
        <w:t xml:space="preserve"> додељује набавку - извођење радова </w:t>
      </w:r>
    </w:p>
    <w:p>
      <w:pPr>
        <w:pStyle w:val="Normal"/>
        <w:jc w:val="both"/>
        <w:rPr>
          <w:rFonts w:ascii="Arial" w:hAnsi="Arial" w:cs="Arial"/>
          <w:b/>
          <w:b/>
          <w:sz w:val="22"/>
          <w:szCs w:val="22"/>
          <w:lang w:val="sr-CS"/>
        </w:rPr>
      </w:pPr>
      <w:r>
        <w:rPr>
          <w:rFonts w:cs="Arial" w:ascii="Arial" w:hAnsi="Arial"/>
          <w:b/>
          <w:sz w:val="22"/>
          <w:szCs w:val="22"/>
          <w:lang w:val="sr-CS"/>
        </w:rPr>
      </w:r>
    </w:p>
    <w:p>
      <w:pPr>
        <w:pStyle w:val="Normal"/>
        <w:jc w:val="both"/>
        <w:rPr>
          <w:rFonts w:ascii="Arial" w:hAnsi="Arial" w:cs="Arial"/>
          <w:sz w:val="22"/>
          <w:szCs w:val="22"/>
          <w:lang w:val="sr-CS"/>
        </w:rPr>
      </w:pPr>
      <w:r>
        <w:rPr>
          <w:rFonts w:cs="Arial" w:ascii="Arial" w:hAnsi="Arial"/>
          <w:b/>
          <w:sz w:val="22"/>
          <w:szCs w:val="22"/>
          <w:lang w:val="sr-CS"/>
        </w:rPr>
        <w:t>ПОНУЂАЧУ</w:t>
      </w:r>
      <w:r>
        <w:rPr>
          <w:rFonts w:cs="Arial" w:ascii="Arial" w:hAnsi="Arial"/>
          <w:sz w:val="22"/>
          <w:szCs w:val="22"/>
          <w:lang w:val="sr-CS"/>
        </w:rPr>
        <w:t xml:space="preserve">:______________________________________из _____________________ </w:t>
      </w:r>
    </w:p>
    <w:p>
      <w:pPr>
        <w:pStyle w:val="Normal"/>
        <w:jc w:val="both"/>
        <w:rPr>
          <w:rFonts w:ascii="Arial" w:hAnsi="Arial" w:cs="Arial"/>
          <w:sz w:val="22"/>
          <w:szCs w:val="22"/>
          <w:lang w:val="sr-CS"/>
        </w:rPr>
      </w:pPr>
      <w:r>
        <w:rPr>
          <w:rFonts w:cs="Arial" w:ascii="Arial" w:hAnsi="Arial"/>
          <w:sz w:val="22"/>
          <w:szCs w:val="22"/>
          <w:lang w:val="sr-CS"/>
        </w:rPr>
      </w:r>
    </w:p>
    <w:p>
      <w:pPr>
        <w:pStyle w:val="Normal"/>
        <w:jc w:val="both"/>
        <w:rPr>
          <w:rFonts w:ascii="Arial" w:hAnsi="Arial" w:cs="Arial"/>
          <w:sz w:val="22"/>
          <w:szCs w:val="22"/>
          <w:lang w:val="sr-CS"/>
        </w:rPr>
      </w:pPr>
      <w:r>
        <w:rPr>
          <w:rFonts w:cs="Arial" w:ascii="Arial" w:hAnsi="Arial"/>
          <w:sz w:val="22"/>
          <w:szCs w:val="22"/>
          <w:lang w:val="sr-CS"/>
        </w:rPr>
        <w:t>у свему према прихваћеној понуди од ____________ 201</w:t>
      </w:r>
      <w:r>
        <w:rPr>
          <w:rFonts w:cs="Arial" w:ascii="Arial" w:hAnsi="Arial"/>
          <w:sz w:val="22"/>
          <w:szCs w:val="22"/>
        </w:rPr>
        <w:t>8</w:t>
      </w:r>
      <w:r>
        <w:rPr>
          <w:rFonts w:cs="Arial" w:ascii="Arial" w:hAnsi="Arial"/>
          <w:sz w:val="22"/>
          <w:szCs w:val="22"/>
          <w:lang w:val="sr-CS"/>
        </w:rPr>
        <w:t>. године.</w:t>
      </w:r>
    </w:p>
    <w:p>
      <w:pPr>
        <w:pStyle w:val="Normal"/>
        <w:jc w:val="both"/>
        <w:rPr>
          <w:rFonts w:ascii="Arial" w:hAnsi="Arial" w:cs="Arial"/>
          <w:sz w:val="22"/>
          <w:szCs w:val="22"/>
          <w:lang w:val="ru-RU"/>
        </w:rPr>
      </w:pPr>
      <w:r>
        <w:rPr>
          <w:rFonts w:cs="Arial" w:ascii="Arial" w:hAnsi="Arial"/>
          <w:sz w:val="22"/>
          <w:szCs w:val="22"/>
          <w:lang w:val="ru-RU"/>
        </w:rPr>
      </w:r>
    </w:p>
    <w:p>
      <w:pPr>
        <w:pStyle w:val="Heading2"/>
        <w:numPr>
          <w:ilvl w:val="0"/>
          <w:numId w:val="0"/>
        </w:numPr>
        <w:spacing w:lineRule="auto" w:line="360"/>
        <w:ind w:left="1143" w:hanging="0"/>
        <w:rPr>
          <w:rFonts w:ascii="Arial" w:hAnsi="Arial" w:cs="Arial"/>
          <w:i/>
          <w:i/>
          <w:sz w:val="22"/>
          <w:szCs w:val="22"/>
        </w:rPr>
      </w:pPr>
      <w:r>
        <w:rPr>
          <w:rFonts w:cs="Arial" w:ascii="Arial" w:hAnsi="Arial"/>
          <w:i/>
          <w:sz w:val="22"/>
          <w:szCs w:val="22"/>
        </w:rPr>
      </w:r>
    </w:p>
    <w:p>
      <w:pPr>
        <w:pStyle w:val="Heading2"/>
        <w:numPr>
          <w:ilvl w:val="0"/>
          <w:numId w:val="0"/>
        </w:numPr>
        <w:spacing w:lineRule="auto" w:line="360"/>
        <w:ind w:left="1143" w:hanging="0"/>
        <w:rPr>
          <w:rFonts w:ascii="Arial" w:hAnsi="Arial" w:cs="Arial"/>
          <w:i/>
          <w:i/>
          <w:sz w:val="22"/>
          <w:szCs w:val="22"/>
          <w:lang w:val="sr-CS"/>
        </w:rPr>
      </w:pPr>
      <w:r>
        <w:rPr>
          <w:rFonts w:cs="Arial" w:ascii="Arial" w:hAnsi="Arial"/>
          <w:i/>
          <w:sz w:val="22"/>
          <w:szCs w:val="22"/>
          <w:lang w:val="sr-CS"/>
        </w:rPr>
        <w:t>члан 2.</w:t>
      </w:r>
    </w:p>
    <w:p>
      <w:pPr>
        <w:pStyle w:val="Normal"/>
        <w:suppressAutoHyphens w:val="false"/>
        <w:spacing w:lineRule="auto" w:line="240"/>
        <w:ind w:firstLine="720"/>
        <w:jc w:val="both"/>
        <w:rPr>
          <w:rFonts w:ascii="Arial" w:hAnsi="Arial" w:eastAsia="Times New Roman" w:cs="Arial"/>
          <w:color w:val="auto"/>
          <w:kern w:val="0"/>
          <w:sz w:val="22"/>
          <w:szCs w:val="22"/>
          <w:lang w:eastAsia="en-US"/>
        </w:rPr>
      </w:pPr>
      <w:r>
        <w:rPr>
          <w:rFonts w:cs="Arial" w:ascii="Arial" w:hAnsi="Arial"/>
          <w:sz w:val="22"/>
          <w:szCs w:val="22"/>
          <w:lang w:val="sr-CS"/>
        </w:rPr>
        <w:t xml:space="preserve">           </w:t>
      </w:r>
      <w:r>
        <w:rPr>
          <w:rFonts w:eastAsia="Times New Roman" w:cs="Arial" w:ascii="Arial" w:hAnsi="Arial"/>
          <w:color w:val="auto"/>
          <w:kern w:val="0"/>
          <w:sz w:val="22"/>
          <w:szCs w:val="22"/>
          <w:lang w:val="sr-CS" w:eastAsia="en-US"/>
        </w:rPr>
        <w:t xml:space="preserve">ПОНУЂАЧ се обавезује да почев од дана закључења уговора па до </w:t>
      </w:r>
      <w:r>
        <w:rPr>
          <w:rFonts w:eastAsia="Times New Roman" w:cs="Arial" w:ascii="Arial" w:hAnsi="Arial"/>
          <w:b/>
          <w:color w:val="auto"/>
          <w:kern w:val="0"/>
          <w:sz w:val="22"/>
          <w:szCs w:val="22"/>
          <w:lang w:val="sr-CS" w:eastAsia="en-US"/>
        </w:rPr>
        <w:t>завршетка радова</w:t>
      </w:r>
      <w:r>
        <w:rPr>
          <w:rFonts w:eastAsia="Times New Roman" w:cs="Arial" w:ascii="Arial" w:hAnsi="Arial"/>
          <w:color w:val="auto"/>
          <w:kern w:val="0"/>
          <w:sz w:val="22"/>
          <w:szCs w:val="22"/>
          <w:lang w:val="sr-CS" w:eastAsia="en-US"/>
        </w:rPr>
        <w:t>, изведе поменуте радова дефинисаних чланом 1. овог уговора  НАРУЧИОЦУ у свему према датој понуди од _______.2018. године и техничкој спецификацији коју је доставио НАРУЧИЛАЦ у конкурсној документацији а која је саставни део овог уговора,а НАРУЧИЛАЦ да исте радове сукцесивно наручује и сукцесивно плаћа  у складу са чл. 4. Закона о роковима измирења новчаних</w:t>
      </w:r>
      <w:r>
        <w:rPr>
          <w:rFonts w:eastAsia="Times New Roman" w:cs="Arial" w:ascii="Arial" w:hAnsi="Arial"/>
          <w:color w:val="FF0000"/>
          <w:kern w:val="0"/>
          <w:sz w:val="22"/>
          <w:szCs w:val="22"/>
          <w:lang w:val="sr-CS" w:eastAsia="en-US"/>
        </w:rPr>
        <w:t xml:space="preserve"> </w:t>
      </w:r>
      <w:r>
        <w:rPr>
          <w:rFonts w:eastAsia="Times New Roman" w:cs="Arial" w:ascii="Arial" w:hAnsi="Arial"/>
          <w:color w:val="auto"/>
          <w:kern w:val="0"/>
          <w:sz w:val="22"/>
          <w:szCs w:val="22"/>
          <w:lang w:val="sr-CS" w:eastAsia="en-US"/>
        </w:rPr>
        <w:t>обавеза у комерцијалним трансакцијама  (Сл. Гласник РС 119/201,</w:t>
      </w:r>
      <w:r>
        <w:rPr>
          <w:rFonts w:cs="Arial" w:ascii="Arial" w:hAnsi="Arial"/>
          <w:sz w:val="22"/>
          <w:szCs w:val="22"/>
        </w:rPr>
        <w:t xml:space="preserve"> 68/2015 и 113/2017</w:t>
      </w:r>
      <w:r>
        <w:rPr>
          <w:rFonts w:eastAsia="Times New Roman" w:cs="Arial" w:ascii="Arial" w:hAnsi="Arial"/>
          <w:color w:val="auto"/>
          <w:kern w:val="0"/>
          <w:sz w:val="22"/>
          <w:szCs w:val="22"/>
          <w:lang w:val="sr-CS" w:eastAsia="en-US"/>
        </w:rPr>
        <w:t>) . ПОНУЂАЧ</w:t>
      </w:r>
      <w:r>
        <w:rPr>
          <w:rFonts w:eastAsia="Times New Roman" w:cs="Arial" w:ascii="Arial" w:hAnsi="Arial"/>
          <w:color w:val="auto"/>
          <w:kern w:val="0"/>
          <w:sz w:val="22"/>
          <w:szCs w:val="22"/>
          <w:lang w:val="sl-SI" w:eastAsia="en-US"/>
        </w:rPr>
        <w:t xml:space="preserve"> је у обавези да по условима које је доставио у </w:t>
      </w:r>
      <w:r>
        <w:rPr>
          <w:rFonts w:eastAsia="Times New Roman" w:cs="Arial" w:ascii="Arial" w:hAnsi="Arial"/>
          <w:color w:val="auto"/>
          <w:kern w:val="0"/>
          <w:sz w:val="22"/>
          <w:szCs w:val="22"/>
          <w:lang w:val="sr-CS" w:eastAsia="en-US"/>
        </w:rPr>
        <w:t xml:space="preserve">наведеној </w:t>
      </w:r>
      <w:r>
        <w:rPr>
          <w:rFonts w:eastAsia="Times New Roman" w:cs="Arial" w:ascii="Arial" w:hAnsi="Arial"/>
          <w:color w:val="auto"/>
          <w:kern w:val="0"/>
          <w:sz w:val="22"/>
          <w:szCs w:val="22"/>
          <w:lang w:val="sl-SI" w:eastAsia="en-US"/>
        </w:rPr>
        <w:t xml:space="preserve">понуди </w:t>
      </w:r>
      <w:r>
        <w:rPr>
          <w:rFonts w:eastAsia="Times New Roman" w:cs="Arial" w:ascii="Arial" w:hAnsi="Arial"/>
          <w:color w:val="auto"/>
          <w:kern w:val="0"/>
          <w:sz w:val="22"/>
          <w:szCs w:val="22"/>
          <w:lang w:val="sr-CS" w:eastAsia="en-US"/>
        </w:rPr>
        <w:t>обави</w:t>
      </w:r>
      <w:r>
        <w:rPr>
          <w:rFonts w:eastAsia="Times New Roman" w:cs="Arial" w:ascii="Arial" w:hAnsi="Arial"/>
          <w:color w:val="auto"/>
          <w:kern w:val="0"/>
          <w:sz w:val="22"/>
          <w:szCs w:val="22"/>
          <w:lang w:val="sl-SI" w:eastAsia="en-US"/>
        </w:rPr>
        <w:t xml:space="preserve"> све </w:t>
      </w:r>
      <w:r>
        <w:rPr>
          <w:rFonts w:eastAsia="Times New Roman" w:cs="Arial" w:ascii="Arial" w:hAnsi="Arial"/>
          <w:color w:val="auto"/>
          <w:kern w:val="0"/>
          <w:sz w:val="22"/>
          <w:szCs w:val="22"/>
          <w:lang w:val="sr-CS" w:eastAsia="en-US"/>
        </w:rPr>
        <w:t>радове</w:t>
      </w:r>
      <w:r>
        <w:rPr>
          <w:rFonts w:eastAsia="Times New Roman" w:cs="Arial" w:ascii="Arial" w:hAnsi="Arial"/>
          <w:color w:val="auto"/>
          <w:kern w:val="0"/>
          <w:sz w:val="22"/>
          <w:szCs w:val="22"/>
          <w:lang w:val="sl-SI" w:eastAsia="en-US"/>
        </w:rPr>
        <w:t xml:space="preserve"> које наручилац буде захтевао у периоду важности уговора.</w:t>
      </w:r>
    </w:p>
    <w:p>
      <w:pPr>
        <w:pStyle w:val="Normal"/>
        <w:suppressAutoHyphens w:val="false"/>
        <w:spacing w:lineRule="auto" w:line="240"/>
        <w:ind w:firstLine="720"/>
        <w:jc w:val="both"/>
        <w:rPr>
          <w:rFonts w:ascii="Arial" w:hAnsi="Arial" w:eastAsia="Times New Roman" w:cs="Arial"/>
          <w:b/>
          <w:b/>
          <w:color w:val="auto"/>
          <w:kern w:val="0"/>
          <w:sz w:val="22"/>
          <w:szCs w:val="22"/>
          <w:lang w:eastAsia="en-US"/>
        </w:rPr>
      </w:pPr>
      <w:r>
        <w:rPr>
          <w:rFonts w:eastAsia="Times New Roman" w:cs="Arial" w:ascii="Arial" w:hAnsi="Arial"/>
          <w:color w:val="auto"/>
          <w:kern w:val="0"/>
          <w:sz w:val="22"/>
          <w:szCs w:val="22"/>
          <w:lang w:eastAsia="en-US"/>
        </w:rPr>
        <w:t>Трошкове  набавке материјала претходно сноси понуђач.</w:t>
      </w:r>
    </w:p>
    <w:p>
      <w:pPr>
        <w:pStyle w:val="Normal"/>
        <w:jc w:val="both"/>
        <w:rPr>
          <w:rFonts w:ascii="Arial" w:hAnsi="Arial" w:cs="Arial"/>
          <w:sz w:val="22"/>
          <w:szCs w:val="22"/>
          <w:lang w:val="sr-CS"/>
        </w:rPr>
      </w:pPr>
      <w:r>
        <w:rPr>
          <w:rFonts w:cs="Arial" w:ascii="Arial" w:hAnsi="Arial"/>
          <w:sz w:val="22"/>
          <w:szCs w:val="22"/>
          <w:lang w:val="sr-CS"/>
        </w:rPr>
      </w:r>
    </w:p>
    <w:p>
      <w:pPr>
        <w:pStyle w:val="Normal"/>
        <w:tabs>
          <w:tab w:val="left" w:pos="900" w:leader="none"/>
        </w:tabs>
        <w:jc w:val="both"/>
        <w:rPr>
          <w:rFonts w:ascii="Arial" w:hAnsi="Arial" w:cs="Arial"/>
          <w:sz w:val="22"/>
          <w:szCs w:val="22"/>
          <w:lang w:val="sr-CS"/>
        </w:rPr>
      </w:pPr>
      <w:r>
        <w:rPr>
          <w:rFonts w:cs="Arial" w:ascii="Arial" w:hAnsi="Arial"/>
          <w:sz w:val="22"/>
          <w:szCs w:val="22"/>
          <w:lang w:val="sr-CS"/>
        </w:rPr>
      </w:r>
    </w:p>
    <w:p>
      <w:pPr>
        <w:pStyle w:val="Normal"/>
        <w:tabs>
          <w:tab w:val="left" w:pos="900" w:leader="none"/>
        </w:tabs>
        <w:jc w:val="both"/>
        <w:rPr>
          <w:rFonts w:ascii="Arial" w:hAnsi="Arial" w:cs="Arial"/>
          <w:sz w:val="22"/>
          <w:szCs w:val="22"/>
          <w:lang w:val="sr-CS"/>
        </w:rPr>
      </w:pPr>
      <w:r>
        <w:rPr>
          <w:rFonts w:cs="Arial" w:ascii="Arial" w:hAnsi="Arial"/>
          <w:sz w:val="22"/>
          <w:szCs w:val="22"/>
          <w:lang w:val="sr-CS"/>
        </w:rPr>
        <w:tab/>
      </w:r>
    </w:p>
    <w:p>
      <w:pPr>
        <w:pStyle w:val="Normal"/>
        <w:rPr>
          <w:rFonts w:ascii="Arial" w:hAnsi="Arial" w:cs="Arial"/>
          <w:b/>
          <w:b/>
          <w:sz w:val="22"/>
          <w:szCs w:val="22"/>
          <w:u w:val="single"/>
          <w:lang w:val="sr-CS"/>
        </w:rPr>
      </w:pPr>
      <w:r>
        <w:rPr>
          <w:rFonts w:cs="Arial" w:ascii="Arial" w:hAnsi="Arial"/>
          <w:b/>
          <w:sz w:val="22"/>
          <w:szCs w:val="22"/>
          <w:u w:val="single"/>
          <w:lang w:val="sr-CS"/>
        </w:rPr>
      </w:r>
    </w:p>
    <w:p>
      <w:pPr>
        <w:pStyle w:val="Normal"/>
        <w:suppressAutoHyphens w:val="false"/>
        <w:spacing w:lineRule="auto" w:line="240"/>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t>ОБИМ И ДИНАМИКА ИЗВОЂЕЊА РАДОВА</w:t>
      </w:r>
    </w:p>
    <w:p>
      <w:pPr>
        <w:pStyle w:val="Normal"/>
        <w:suppressAutoHyphens w:val="false"/>
        <w:spacing w:lineRule="auto" w:line="240"/>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3.</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НАРУЧИЛАЦ на основу својих потреба одређује обим и динамику радова и ради истих обраћа се ПОНУЂАЧУ захтевом у коме конкретизује врсту и количину потребних радова.</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ПОНУЂАЧ се обавезује да након сваке завршене етапе омогући НАРУЧИОЦУ увид у квалитет извршених радова.</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t>ЦЕНА</w:t>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4.</w:t>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240"/>
        <w:jc w:val="both"/>
        <w:rPr>
          <w:rFonts w:ascii="Arial" w:hAnsi="Arial" w:eastAsia="Times New Roman" w:cs="Arial"/>
          <w:color w:val="FF0000"/>
          <w:kern w:val="0"/>
          <w:sz w:val="22"/>
          <w:szCs w:val="22"/>
          <w:lang w:val="sl-SI" w:eastAsia="en-US"/>
        </w:rPr>
      </w:pPr>
      <w:r>
        <w:rPr>
          <w:rFonts w:eastAsia="Times New Roman" w:cs="Arial" w:ascii="Arial" w:hAnsi="Arial"/>
          <w:color w:val="auto"/>
          <w:kern w:val="0"/>
          <w:sz w:val="22"/>
          <w:szCs w:val="22"/>
          <w:lang w:val="sr-CS" w:eastAsia="en-US"/>
        </w:rPr>
        <w:tab/>
      </w:r>
      <w:r>
        <w:rPr>
          <w:rFonts w:eastAsia="Times New Roman" w:cs="Arial" w:ascii="Arial" w:hAnsi="Arial"/>
          <w:color w:val="auto"/>
          <w:kern w:val="0"/>
          <w:sz w:val="22"/>
          <w:szCs w:val="22"/>
          <w:lang w:val="sl-SI" w:eastAsia="en-US"/>
        </w:rPr>
        <w:t xml:space="preserve">Вредност испоруке </w:t>
      </w:r>
      <w:r>
        <w:rPr>
          <w:rFonts w:eastAsia="Times New Roman" w:cs="Arial" w:ascii="Arial" w:hAnsi="Arial"/>
          <w:color w:val="auto"/>
          <w:kern w:val="0"/>
          <w:sz w:val="22"/>
          <w:szCs w:val="22"/>
          <w:lang w:val="sr-CS" w:eastAsia="en-US"/>
        </w:rPr>
        <w:t xml:space="preserve">радова дефинисаних чланом 1. овог Уговора </w:t>
      </w:r>
      <w:r>
        <w:rPr>
          <w:rFonts w:eastAsia="Times New Roman" w:cs="Arial" w:ascii="Arial" w:hAnsi="Arial"/>
          <w:color w:val="auto"/>
          <w:kern w:val="0"/>
          <w:sz w:val="22"/>
          <w:szCs w:val="22"/>
          <w:lang w:val="sl-SI" w:eastAsia="en-US"/>
        </w:rPr>
        <w:t xml:space="preserve">у току </w:t>
      </w:r>
      <w:r>
        <w:rPr>
          <w:rFonts w:eastAsia="Times New Roman" w:cs="Arial" w:ascii="Arial" w:hAnsi="Arial"/>
          <w:color w:val="auto"/>
          <w:kern w:val="0"/>
          <w:sz w:val="22"/>
          <w:szCs w:val="22"/>
          <w:lang w:val="sr-CS" w:eastAsia="en-US"/>
        </w:rPr>
        <w:t>уговореног периода</w:t>
      </w:r>
      <w:r>
        <w:rPr>
          <w:rFonts w:eastAsia="Times New Roman" w:cs="Arial" w:ascii="Arial" w:hAnsi="Arial"/>
          <w:color w:val="auto"/>
          <w:kern w:val="0"/>
          <w:sz w:val="22"/>
          <w:szCs w:val="22"/>
          <w:lang w:val="sl-SI" w:eastAsia="en-US"/>
        </w:rPr>
        <w:t xml:space="preserve"> биће одређен</w:t>
      </w:r>
      <w:r>
        <w:rPr>
          <w:rFonts w:eastAsia="Times New Roman" w:cs="Arial" w:ascii="Arial" w:hAnsi="Arial"/>
          <w:color w:val="auto"/>
          <w:kern w:val="0"/>
          <w:sz w:val="22"/>
          <w:szCs w:val="22"/>
          <w:lang w:val="sr-CS" w:eastAsia="en-US"/>
        </w:rPr>
        <w:t>а</w:t>
      </w:r>
      <w:r>
        <w:rPr>
          <w:rFonts w:eastAsia="Times New Roman" w:cs="Arial" w:ascii="Arial" w:hAnsi="Arial"/>
          <w:color w:val="auto"/>
          <w:kern w:val="0"/>
          <w:sz w:val="22"/>
          <w:szCs w:val="22"/>
          <w:lang w:val="sl-SI" w:eastAsia="en-US"/>
        </w:rPr>
        <w:t xml:space="preserve"> на основу збира вредности периодичних </w:t>
      </w:r>
      <w:r>
        <w:rPr>
          <w:rFonts w:eastAsia="Times New Roman" w:cs="Arial" w:ascii="Arial" w:hAnsi="Arial"/>
          <w:color w:val="auto"/>
          <w:kern w:val="0"/>
          <w:sz w:val="22"/>
          <w:szCs w:val="22"/>
          <w:lang w:val="sr-CS" w:eastAsia="en-US"/>
        </w:rPr>
        <w:t>захтева</w:t>
      </w:r>
      <w:r>
        <w:rPr>
          <w:rFonts w:eastAsia="Times New Roman" w:cs="Arial" w:ascii="Arial" w:hAnsi="Arial"/>
          <w:color w:val="auto"/>
          <w:kern w:val="0"/>
          <w:sz w:val="22"/>
          <w:szCs w:val="22"/>
          <w:lang w:val="sl-SI" w:eastAsia="en-US"/>
        </w:rPr>
        <w:t xml:space="preserve"> које у овом периоду испостави наручилац</w:t>
      </w:r>
      <w:r>
        <w:rPr>
          <w:rFonts w:eastAsia="Times New Roman" w:cs="Arial" w:ascii="Arial" w:hAnsi="Arial"/>
          <w:color w:val="auto"/>
          <w:kern w:val="0"/>
          <w:sz w:val="22"/>
          <w:szCs w:val="22"/>
          <w:lang w:val="sr-CS" w:eastAsia="en-US"/>
        </w:rPr>
        <w:t>,</w:t>
      </w:r>
      <w:r>
        <w:rPr>
          <w:rFonts w:eastAsia="Times New Roman" w:cs="Arial" w:ascii="Arial" w:hAnsi="Arial"/>
          <w:color w:val="FF0000"/>
          <w:kern w:val="0"/>
          <w:sz w:val="22"/>
          <w:szCs w:val="22"/>
          <w:lang w:val="sr-CS" w:eastAsia="en-US"/>
        </w:rPr>
        <w:t xml:space="preserve"> </w:t>
      </w:r>
      <w:r>
        <w:rPr>
          <w:rFonts w:eastAsia="Times New Roman" w:cs="Arial" w:ascii="Arial" w:hAnsi="Arial"/>
          <w:color w:val="auto"/>
          <w:kern w:val="0"/>
          <w:sz w:val="22"/>
          <w:szCs w:val="22"/>
          <w:lang w:val="sr-CS" w:eastAsia="en-US"/>
        </w:rPr>
        <w:t>односно на основу вредности</w:t>
      </w:r>
      <w:r>
        <w:rPr>
          <w:rFonts w:eastAsia="Times New Roman" w:cs="Arial" w:ascii="Arial" w:hAnsi="Arial"/>
          <w:color w:val="FF0000"/>
          <w:kern w:val="0"/>
          <w:sz w:val="22"/>
          <w:szCs w:val="22"/>
          <w:lang w:val="sr-CS" w:eastAsia="en-US"/>
        </w:rPr>
        <w:t xml:space="preserve"> </w:t>
      </w:r>
      <w:r>
        <w:rPr>
          <w:rFonts w:eastAsia="Times New Roman" w:cs="Arial" w:ascii="Arial" w:hAnsi="Arial"/>
          <w:color w:val="auto"/>
          <w:kern w:val="0"/>
          <w:sz w:val="22"/>
          <w:szCs w:val="22"/>
          <w:lang w:val="sr-CS" w:eastAsia="en-US"/>
        </w:rPr>
        <w:t>извршених радова у датом периоду.</w:t>
      </w:r>
      <w:r>
        <w:rPr>
          <w:rFonts w:eastAsia="Times New Roman" w:cs="Arial" w:ascii="Arial" w:hAnsi="Arial"/>
          <w:color w:val="FF0000"/>
          <w:kern w:val="0"/>
          <w:sz w:val="22"/>
          <w:szCs w:val="22"/>
          <w:lang w:val="sl-SI" w:eastAsia="en-US"/>
        </w:rPr>
        <w:t xml:space="preserve">  </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Цена предметних радова и</w:t>
      </w:r>
      <w:r>
        <w:rPr>
          <w:rFonts w:eastAsia="Times New Roman" w:cs="Arial" w:ascii="Arial" w:hAnsi="Arial"/>
          <w:color w:val="FF0000"/>
          <w:kern w:val="0"/>
          <w:sz w:val="22"/>
          <w:szCs w:val="22"/>
          <w:lang w:val="sr-CS" w:eastAsia="en-US"/>
        </w:rPr>
        <w:t xml:space="preserve"> </w:t>
      </w:r>
      <w:r>
        <w:rPr>
          <w:rFonts w:eastAsia="Times New Roman" w:cs="Arial" w:ascii="Arial" w:hAnsi="Arial"/>
          <w:color w:val="auto"/>
          <w:kern w:val="0"/>
          <w:sz w:val="22"/>
          <w:szCs w:val="22"/>
          <w:lang w:val="sr-CS" w:eastAsia="en-US"/>
        </w:rPr>
        <w:t>потребног потрошног материјала за извршење радова је дефинисана понудом ПОНУЂАЧА, понуда понуђача  је саставни део овог Уговора и  фиксна је у року важности Уговора (понуде).</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До промене цене предметних добара из става 2. овог члана може доћи искључиво након истека наведеног рока важности понуде, и то само из објективних разлога, тј. у случају промена цена на тржишту роба и услуга (промена цена</w:t>
      </w:r>
      <w:r>
        <w:rPr>
          <w:rFonts w:eastAsia="Times New Roman" w:cs="Arial" w:ascii="Arial" w:hAnsi="Arial"/>
          <w:color w:val="FF9900"/>
          <w:kern w:val="0"/>
          <w:sz w:val="22"/>
          <w:szCs w:val="22"/>
          <w:lang w:val="sr-CS" w:eastAsia="en-US"/>
        </w:rPr>
        <w:t xml:space="preserve"> </w:t>
      </w:r>
      <w:r>
        <w:rPr>
          <w:rFonts w:eastAsia="Times New Roman" w:cs="Arial" w:ascii="Arial" w:hAnsi="Arial"/>
          <w:color w:val="auto"/>
          <w:kern w:val="0"/>
          <w:sz w:val="22"/>
          <w:szCs w:val="22"/>
          <w:lang w:val="sr-CS" w:eastAsia="en-US"/>
        </w:rPr>
        <w:t>сировина, енергената и других трошкова производње – свих улазних елемената који утичу на висину трошкова извођења предметних радова), с тим што је понуђач у обавези да достави образложени писмени захтев за корекцију цена.</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 xml:space="preserve">НАРУЧИЛАЦ је у обавези да најкасније 7 (седам) дана од дана пријема захтева за промену цена од стране ПОНУЂАЧА, писмено одговори на поднети захтев с тим што не може одобрити захтеване цене уколико су оне веће од тржишно упоредивих цена добара захтеваног квалитета. </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 xml:space="preserve">            </w:t>
      </w:r>
      <w:r>
        <w:rPr>
          <w:rFonts w:eastAsia="Times New Roman" w:cs="Arial" w:ascii="Arial" w:hAnsi="Arial"/>
          <w:color w:val="auto"/>
          <w:kern w:val="0"/>
          <w:sz w:val="22"/>
          <w:szCs w:val="22"/>
          <w:lang w:val="sr-CS" w:eastAsia="en-US"/>
        </w:rPr>
        <w:t xml:space="preserve">У случају прихватања захтева обе стране уговорнице у писаној форми потписују изјаву о сагласности. </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t>НАЧИН И РОКОВИ ПЛАЋАЊА</w:t>
      </w:r>
    </w:p>
    <w:p>
      <w:pPr>
        <w:pStyle w:val="Normal"/>
        <w:suppressAutoHyphens w:val="false"/>
        <w:spacing w:lineRule="auto" w:line="240"/>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5.</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b/>
          <w:color w:val="auto"/>
          <w:kern w:val="0"/>
          <w:sz w:val="22"/>
          <w:szCs w:val="22"/>
          <w:lang w:val="sr-CS" w:eastAsia="en-US"/>
        </w:rPr>
        <w:tab/>
      </w:r>
      <w:r>
        <w:rPr>
          <w:rFonts w:eastAsia="Times New Roman" w:cs="Arial" w:ascii="Arial" w:hAnsi="Arial"/>
          <w:color w:val="auto"/>
          <w:kern w:val="0"/>
          <w:sz w:val="22"/>
          <w:szCs w:val="22"/>
          <w:lang w:val="sr-CS" w:eastAsia="en-US"/>
        </w:rPr>
        <w:t>НАРУЧИЛАЦ се обавезује да по завршетку радова, а након пријема истих, плати ПОНУЂАЧУ на његов текући рачун, у року који је утврђен чл. 4. Закона о роковима измирења новчаних обавеза у комерцијалним трансакцијама (Сл. гласник РС 119/2012</w:t>
      </w:r>
      <w:r>
        <w:rPr/>
        <w:t xml:space="preserve"> ,</w:t>
      </w:r>
      <w:r>
        <w:rPr>
          <w:rFonts w:cs="Arial" w:ascii="Arial" w:hAnsi="Arial"/>
          <w:sz w:val="22"/>
          <w:szCs w:val="22"/>
        </w:rPr>
        <w:t>68/2015 i 113/2017</w:t>
      </w:r>
      <w:r>
        <w:rPr>
          <w:rFonts w:eastAsia="Times New Roman" w:cs="Arial" w:ascii="Arial" w:hAnsi="Arial"/>
          <w:color w:val="auto"/>
          <w:kern w:val="0"/>
          <w:sz w:val="22"/>
          <w:szCs w:val="22"/>
          <w:lang w:val="sr-CS" w:eastAsia="en-US"/>
        </w:rPr>
        <w:t>).</w:t>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t>РОК ИЗВОЂЕЊА РАДОВА</w:t>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6.</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 xml:space="preserve">            </w:t>
      </w:r>
      <w:r>
        <w:rPr>
          <w:rFonts w:eastAsia="Times New Roman" w:cs="Arial" w:ascii="Arial" w:hAnsi="Arial"/>
          <w:color w:val="auto"/>
          <w:kern w:val="0"/>
          <w:sz w:val="22"/>
          <w:szCs w:val="22"/>
          <w:lang w:val="sr-CS" w:eastAsia="en-US"/>
        </w:rPr>
        <w:t xml:space="preserve">ПОНУЂАЧ је сагласан да се рокови, обим (количина) и динамика радова утврђују према захтеву НАРУЧИОЦА. </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t>КВАЛИТЕТ УСЛУГА</w:t>
      </w:r>
    </w:p>
    <w:p>
      <w:pPr>
        <w:pStyle w:val="Normal"/>
        <w:suppressAutoHyphens w:val="false"/>
        <w:spacing w:lineRule="auto" w:line="240"/>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7.</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ПОНУЂАЧ гарантује НАРУЧИОЦУ трајност и квалитет испоручених радова прописан важећим нормативима и стандардима предвиђеним за свако предметно добро појединачно.</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ПОНУЂАЧ и НАРУЧИЛАЦ су сагласни да се квалитативан и квантитативан пријем радова има извршити у месту рада, а у складу са утврђеним (прописаним) процедурама НАРУЧИОЦА, а да се евентуалне рекламације морају отклонити истог дана када се и сачини записник о рекламацији.</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t>ОСТАЛЕ ОДРЕДБЕ</w:t>
      </w:r>
    </w:p>
    <w:p>
      <w:pPr>
        <w:pStyle w:val="Normal"/>
        <w:suppressAutoHyphens w:val="false"/>
        <w:spacing w:lineRule="auto" w:line="240"/>
        <w:jc w:val="both"/>
        <w:rPr>
          <w:rFonts w:ascii="Arial" w:hAnsi="Arial" w:eastAsia="Times New Roman" w:cs="Arial"/>
          <w:b/>
          <w:b/>
          <w:color w:val="auto"/>
          <w:kern w:val="0"/>
          <w:sz w:val="22"/>
          <w:szCs w:val="22"/>
          <w:u w:val="single"/>
          <w:lang w:val="sr-CS" w:eastAsia="en-US"/>
        </w:rPr>
      </w:pPr>
      <w:r>
        <w:rPr>
          <w:rFonts w:eastAsia="Times New Roman" w:cs="Arial" w:ascii="Arial" w:hAnsi="Arial"/>
          <w:b/>
          <w:color w:val="auto"/>
          <w:kern w:val="0"/>
          <w:sz w:val="22"/>
          <w:szCs w:val="22"/>
          <w:u w:val="single"/>
          <w:lang w:val="sr-CS" w:eastAsia="en-US"/>
        </w:rPr>
      </w:r>
    </w:p>
    <w:p>
      <w:pPr>
        <w:pStyle w:val="Normal"/>
        <w:suppressAutoHyphens w:val="false"/>
        <w:spacing w:lineRule="auto" w:line="360"/>
        <w:jc w:val="center"/>
        <w:rPr>
          <w:rFonts w:ascii="Arial" w:hAnsi="Arial" w:eastAsia="Times New Roman" w:cs="Arial"/>
          <w:color w:val="auto"/>
          <w:kern w:val="0"/>
          <w:sz w:val="22"/>
          <w:szCs w:val="22"/>
          <w:lang w:val="sr-CS" w:eastAsia="en-US"/>
        </w:rPr>
      </w:pPr>
      <w:r>
        <w:rPr>
          <w:rFonts w:eastAsia="Times New Roman" w:cs="Arial" w:ascii="Arial" w:hAnsi="Arial"/>
          <w:b/>
          <w:i/>
          <w:color w:val="auto"/>
          <w:kern w:val="0"/>
          <w:sz w:val="22"/>
          <w:szCs w:val="22"/>
          <w:lang w:val="sr-CS" w:eastAsia="en-US"/>
        </w:rPr>
        <w:t>члан 8</w:t>
      </w:r>
      <w:r>
        <w:rPr>
          <w:rFonts w:eastAsia="Times New Roman" w:cs="Arial" w:ascii="Arial" w:hAnsi="Arial"/>
          <w:color w:val="auto"/>
          <w:kern w:val="0"/>
          <w:sz w:val="22"/>
          <w:szCs w:val="22"/>
          <w:lang w:val="sr-CS" w:eastAsia="en-US"/>
        </w:rPr>
        <w:t>.</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ab/>
        <w:t>Саставни и неодвојени део овог уговора је:</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ind w:left="360" w:firstLine="36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Понуда бр._______.2018. године.</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ind w:left="360" w:hanging="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9.</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Евентуалне измене и допуне овог Уговора могу се, уз сагласност обе стране уговорнице, вршити Анексом.</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10.</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Уколико ПОНУЂАЧ не поштује динамику извођења радова и тиме доведе у питање техничко-технолошки процес рада НАРУЧИОЦА, или изведе радове чији квалитет не одговара захтеваном, НАРУЧИЛАЦ ће писмено упозорити ПОНУЂАЧА.</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11.</w:t>
      </w:r>
    </w:p>
    <w:p>
      <w:pPr>
        <w:pStyle w:val="Normal"/>
        <w:suppressAutoHyphens w:val="false"/>
        <w:spacing w:lineRule="auto" w:line="240"/>
        <w:ind w:firstLine="720"/>
        <w:jc w:val="both"/>
        <w:rPr>
          <w:rFonts w:ascii="Arial" w:hAnsi="Arial" w:eastAsia="Times New Roman" w:cs="Arial"/>
          <w:b/>
          <w:b/>
          <w:i/>
          <w:i/>
          <w:color w:val="auto"/>
          <w:kern w:val="0"/>
          <w:sz w:val="22"/>
          <w:szCs w:val="22"/>
          <w:lang w:val="sr-CS" w:eastAsia="en-US"/>
        </w:rPr>
      </w:pPr>
      <w:r>
        <w:rPr>
          <w:rFonts w:eastAsia="Times New Roman" w:cs="Arial" w:ascii="Arial" w:hAnsi="Arial"/>
          <w:color w:val="auto"/>
          <w:kern w:val="0"/>
          <w:sz w:val="22"/>
          <w:szCs w:val="22"/>
          <w:lang w:val="sr-CS" w:eastAsia="en-US"/>
        </w:rPr>
        <w:t>За све што није предвиђено овим уговором примењиваће се Закон о облигационим односима.</w:t>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12.</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Евентуалне спорове настале у примени и тумачењу овог уговора уговорене стране решаваће споразумом и у складу са добрим пословним обичајима, а у случају спора биће надлежан Привредни суд у Нишу.</w:t>
      </w:r>
    </w:p>
    <w:p>
      <w:pPr>
        <w:pStyle w:val="Normal"/>
        <w:suppressAutoHyphens w:val="false"/>
        <w:spacing w:lineRule="auto" w:line="24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r>
    </w:p>
    <w:p>
      <w:pPr>
        <w:pStyle w:val="Normal"/>
        <w:suppressAutoHyphens w:val="false"/>
        <w:spacing w:lineRule="auto" w:line="360"/>
        <w:jc w:val="center"/>
        <w:rPr>
          <w:rFonts w:ascii="Arial" w:hAnsi="Arial" w:eastAsia="Times New Roman" w:cs="Arial"/>
          <w:b/>
          <w:b/>
          <w:i/>
          <w:i/>
          <w:color w:val="auto"/>
          <w:kern w:val="0"/>
          <w:sz w:val="22"/>
          <w:szCs w:val="22"/>
          <w:lang w:val="sr-CS" w:eastAsia="en-US"/>
        </w:rPr>
      </w:pPr>
      <w:r>
        <w:rPr>
          <w:rFonts w:eastAsia="Times New Roman" w:cs="Arial" w:ascii="Arial" w:hAnsi="Arial"/>
          <w:b/>
          <w:i/>
          <w:color w:val="auto"/>
          <w:kern w:val="0"/>
          <w:sz w:val="22"/>
          <w:szCs w:val="22"/>
          <w:lang w:val="sr-CS" w:eastAsia="en-US"/>
        </w:rPr>
        <w:t>члан 13.</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t>Овај уговор сачињен је у 4 (четири) истоветна примерка од којих свака страна уговорница задржава по 2 (два).</w:t>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ind w:firstLine="720"/>
        <w:jc w:val="both"/>
        <w:rPr>
          <w:rFonts w:ascii="Arial" w:hAnsi="Arial" w:eastAsia="Times New Roman" w:cs="Arial"/>
          <w:color w:val="auto"/>
          <w:kern w:val="0"/>
          <w:sz w:val="22"/>
          <w:szCs w:val="22"/>
          <w:lang w:val="sr-CS" w:eastAsia="en-US"/>
        </w:rPr>
      </w:pPr>
      <w:r>
        <w:rPr>
          <w:rFonts w:eastAsia="Times New Roman" w:cs="Arial" w:ascii="Arial" w:hAnsi="Arial"/>
          <w:color w:val="auto"/>
          <w:kern w:val="0"/>
          <w:sz w:val="22"/>
          <w:szCs w:val="22"/>
          <w:lang w:val="sr-CS" w:eastAsia="en-US"/>
        </w:rPr>
      </w:r>
    </w:p>
    <w:p>
      <w:pPr>
        <w:pStyle w:val="Normal"/>
        <w:suppressAutoHyphens w:val="false"/>
        <w:spacing w:lineRule="auto" w:line="240"/>
        <w:rPr>
          <w:rFonts w:eastAsia="Times New Roman"/>
          <w:color w:val="auto"/>
          <w:kern w:val="0"/>
          <w:lang w:eastAsia="en-US"/>
        </w:rPr>
      </w:pPr>
      <w:r>
        <w:rPr>
          <w:rFonts w:eastAsia="Times New Roman"/>
          <w:color w:val="auto"/>
          <w:kern w:val="0"/>
          <w:lang w:eastAsia="en-US"/>
        </w:rPr>
      </w:r>
    </w:p>
    <w:p>
      <w:pPr>
        <w:pStyle w:val="Normal"/>
        <w:rPr>
          <w:lang w:val="sr-CS"/>
        </w:rPr>
      </w:pPr>
      <w:r>
        <w:rPr>
          <w:lang w:val="sr-CS"/>
        </w:rPr>
      </w:r>
    </w:p>
    <w:p>
      <w:pPr>
        <w:pStyle w:val="Normal"/>
        <w:jc w:val="both"/>
        <w:rPr>
          <w:rFonts w:ascii="Arial" w:hAnsi="Arial" w:cs="Arial"/>
          <w:sz w:val="22"/>
          <w:szCs w:val="22"/>
          <w:lang w:val="sr-CS"/>
        </w:rPr>
      </w:pPr>
      <w:r>
        <w:rPr>
          <w:rFonts w:cs="Arial" w:ascii="Arial" w:hAnsi="Arial"/>
          <w:sz w:val="22"/>
          <w:szCs w:val="22"/>
          <w:lang w:val="sr-CS"/>
        </w:rPr>
      </w:r>
    </w:p>
    <w:p>
      <w:pPr>
        <w:pStyle w:val="Normal"/>
        <w:ind w:firstLine="720"/>
        <w:jc w:val="both"/>
        <w:rPr>
          <w:rFonts w:ascii="Arial" w:hAnsi="Arial" w:cs="Arial"/>
          <w:sz w:val="22"/>
          <w:szCs w:val="22"/>
          <w:lang w:val="sr-CS"/>
        </w:rPr>
      </w:pPr>
      <w:r>
        <w:rPr>
          <w:rFonts w:cs="Arial" w:ascii="Arial" w:hAnsi="Arial"/>
          <w:sz w:val="22"/>
          <w:szCs w:val="22"/>
          <w:lang w:val="sr-CS"/>
        </w:rPr>
      </w:r>
    </w:p>
    <w:p>
      <w:pPr>
        <w:pStyle w:val="Normal"/>
        <w:ind w:firstLine="720"/>
        <w:jc w:val="both"/>
        <w:rPr>
          <w:rFonts w:ascii="Arial" w:hAnsi="Arial" w:cs="Arial"/>
          <w:sz w:val="22"/>
          <w:szCs w:val="22"/>
          <w:lang w:val="sr-CS"/>
        </w:rPr>
      </w:pPr>
      <w:r>
        <w:rPr>
          <w:rFonts w:cs="Arial" w:ascii="Arial" w:hAnsi="Arial"/>
          <w:sz w:val="22"/>
          <w:szCs w:val="22"/>
          <w:lang w:val="sr-CS"/>
        </w:rPr>
        <w:t>ПОНУЂАЧ:</w:t>
        <w:tab/>
        <w:tab/>
        <w:tab/>
        <w:t xml:space="preserve">                                                      НАРУЧИЛАЦ: ____________________ </w:t>
        <w:tab/>
        <w:tab/>
        <w:t xml:space="preserve"> </w:t>
        <w:tab/>
        <w:tab/>
        <w:t xml:space="preserve">              __________________________</w:t>
        <w:tab/>
      </w:r>
    </w:p>
    <w:p>
      <w:pPr>
        <w:pStyle w:val="Normal"/>
        <w:jc w:val="both"/>
        <w:rPr>
          <w:rFonts w:ascii="Arial" w:hAnsi="Arial" w:cs="Arial"/>
          <w:sz w:val="22"/>
          <w:szCs w:val="22"/>
          <w:lang w:val="sr-CS"/>
        </w:rPr>
      </w:pPr>
      <w:r>
        <w:rPr>
          <w:rFonts w:cs="Arial" w:ascii="Arial" w:hAnsi="Arial"/>
          <w:sz w:val="22"/>
          <w:szCs w:val="22"/>
          <w:lang w:val="sr-CS"/>
        </w:rPr>
      </w:r>
    </w:p>
    <w:p>
      <w:pPr>
        <w:pStyle w:val="Normal"/>
        <w:jc w:val="both"/>
        <w:rPr>
          <w:rFonts w:ascii="Arial" w:hAnsi="Arial" w:cs="Arial"/>
          <w:sz w:val="22"/>
          <w:szCs w:val="22"/>
          <w:lang w:val="sr-CS"/>
        </w:rPr>
      </w:pPr>
      <w:r>
        <w:rPr>
          <w:rFonts w:cs="Arial" w:ascii="Arial" w:hAnsi="Arial"/>
          <w:sz w:val="22"/>
          <w:szCs w:val="22"/>
          <w:lang w:val="sr-CS"/>
        </w:rPr>
        <w:tab/>
        <w:t xml:space="preserve">      м.п.</w:t>
        <w:tab/>
        <w:tab/>
        <w:tab/>
        <w:tab/>
        <w:tab/>
        <w:tab/>
        <w:t xml:space="preserve">                           м.п.</w:t>
        <w:tab/>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b/>
          <w:b/>
          <w:bCs/>
          <w:i/>
          <w:i/>
        </w:rPr>
      </w:pPr>
      <w:r>
        <w:rPr>
          <w:rFonts w:cs="Arial" w:ascii="Arial" w:hAnsi="Arial"/>
          <w:b/>
          <w:bCs/>
          <w:i/>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suppressAutoHyphens w:val="false"/>
        <w:spacing w:lineRule="auto" w:line="240"/>
        <w:rPr>
          <w:rFonts w:eastAsia="Times New Roman"/>
          <w:color w:val="auto"/>
          <w:kern w:val="0"/>
          <w:lang w:val="sr-CS" w:eastAsia="en-US"/>
        </w:rPr>
      </w:pPr>
      <w:r>
        <w:rPr>
          <w:rFonts w:eastAsia="Times New Roman"/>
          <w:color w:val="auto"/>
          <w:kern w:val="0"/>
          <w:lang w:val="sr-CS" w:eastAsia="en-US"/>
        </w:rPr>
      </w:r>
    </w:p>
    <w:p>
      <w:pPr>
        <w:pStyle w:val="Normal"/>
        <w:jc w:val="center"/>
        <w:rPr>
          <w:lang w:val="sr-CS"/>
        </w:rPr>
      </w:pPr>
      <w:r>
        <w:rPr>
          <w:lang w:val="sr-CS"/>
        </w:rPr>
      </w:r>
    </w:p>
    <w:p>
      <w:pPr>
        <w:pStyle w:val="Normal"/>
        <w:jc w:val="center"/>
        <w:rPr>
          <w:lang w:val="sr-CS"/>
        </w:rPr>
      </w:pPr>
      <w:r>
        <w:rPr>
          <w:lang w:val="sr-CS"/>
        </w:rPr>
      </w:r>
    </w:p>
    <w:p>
      <w:pPr>
        <w:pStyle w:val="Normal"/>
        <w:jc w:val="center"/>
        <w:rPr>
          <w:b/>
          <w:b/>
          <w:lang w:val="sr-CS"/>
        </w:rPr>
      </w:pPr>
      <w:r>
        <w:rPr>
          <w:b/>
          <w:lang w:val="sr-CS"/>
        </w:rPr>
      </w:r>
    </w:p>
    <w:p>
      <w:pPr>
        <w:pStyle w:val="Normal"/>
        <w:rPr>
          <w:rFonts w:ascii="Arial" w:hAnsi="Arial" w:cs="Arial"/>
          <w:b/>
          <w:b/>
          <w:bCs/>
          <w:i/>
          <w:i/>
        </w:rPr>
      </w:pPr>
      <w:r>
        <w:rPr/>
      </w:r>
    </w:p>
    <w:p>
      <w:pPr>
        <w:pStyle w:val="Normal"/>
        <w:rPr>
          <w:rFonts w:ascii="Arial" w:hAnsi="Arial" w:cs="Arial"/>
          <w:b/>
          <w:b/>
          <w:bCs/>
          <w:i/>
          <w:i/>
        </w:rPr>
      </w:pPr>
      <w:r>
        <w:rPr/>
      </w:r>
    </w:p>
    <w:p>
      <w:pPr>
        <w:pStyle w:val="Normal"/>
        <w:rPr>
          <w:rFonts w:ascii="Arial" w:hAnsi="Arial" w:cs="Arial"/>
          <w:b/>
          <w:b/>
          <w:bCs/>
          <w:i/>
          <w:i/>
          <w:lang w:val="sr-CS"/>
        </w:rPr>
      </w:pPr>
      <w:r>
        <w:rPr>
          <w:rFonts w:cs="Arial" w:ascii="Arial" w:hAnsi="Arial"/>
          <w:b/>
          <w:bCs/>
          <w:i/>
        </w:rPr>
        <w:t xml:space="preserve">ОБРАЗАЦ   </w:t>
      </w:r>
      <w:r>
        <w:rPr>
          <w:rFonts w:cs="Arial" w:ascii="Arial" w:hAnsi="Arial"/>
          <w:b/>
          <w:bCs/>
          <w:i/>
          <w:lang w:val="sr-CS"/>
        </w:rPr>
        <w:t>9</w:t>
      </w:r>
    </w:p>
    <w:p>
      <w:pPr>
        <w:pStyle w:val="Normal"/>
        <w:jc w:val="center"/>
        <w:rPr>
          <w:b/>
          <w:b/>
          <w:lang w:val="sr-CS"/>
        </w:rPr>
      </w:pPr>
      <w:r>
        <w:rPr>
          <w:b/>
          <w:lang w:val="sr-CS"/>
        </w:rPr>
        <w:t>ТЕХНИЧКА СПЕЦИФИКАЦИЈА СА СТРУКТУРОМ ЦЕНА</w:t>
      </w:r>
    </w:p>
    <w:p>
      <w:pPr>
        <w:pStyle w:val="Normal"/>
        <w:jc w:val="center"/>
        <w:rPr>
          <w:lang w:val="sr-CS"/>
        </w:rPr>
      </w:pPr>
      <w:r>
        <w:rPr>
          <w:lang w:val="sr-CS"/>
        </w:rPr>
      </w:r>
    </w:p>
    <w:tbl>
      <w:tblPr>
        <w:tblW w:w="9830" w:type="dxa"/>
        <w:jc w:val="left"/>
        <w:tblInd w:w="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98" w:type="dxa"/>
          <w:bottom w:w="0" w:type="dxa"/>
          <w:right w:w="108" w:type="dxa"/>
        </w:tblCellMar>
        <w:tblLook w:val="01e0"/>
      </w:tblPr>
      <w:tblGrid>
        <w:gridCol w:w="809"/>
        <w:gridCol w:w="3003"/>
        <w:gridCol w:w="1774"/>
        <w:gridCol w:w="1"/>
        <w:gridCol w:w="1512"/>
        <w:gridCol w:w="1"/>
        <w:gridCol w:w="1364"/>
        <w:gridCol w:w="1"/>
        <w:gridCol w:w="1364"/>
      </w:tblGrid>
      <w:tr>
        <w:trPr>
          <w:trHeight w:val="652" w:hRule="atLeast"/>
        </w:trPr>
        <w:tc>
          <w:tcPr>
            <w:tcW w:w="80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left" w:pos="297" w:leader="none"/>
                <w:tab w:val="left" w:pos="462" w:leader="none"/>
                <w:tab w:val="left" w:pos="504" w:leader="none"/>
              </w:tabs>
              <w:rPr>
                <w:rFonts w:ascii="Arial" w:hAnsi="Arial" w:cs="Arial"/>
                <w:b/>
                <w:b/>
                <w:kern w:val="2"/>
                <w:sz w:val="20"/>
                <w:szCs w:val="20"/>
                <w:lang w:val="sr-CS"/>
              </w:rPr>
            </w:pPr>
            <w:r>
              <w:rPr>
                <w:rFonts w:cs="Arial" w:ascii="Arial" w:hAnsi="Arial"/>
                <w:b/>
                <w:sz w:val="20"/>
                <w:szCs w:val="20"/>
                <w:lang w:val="sr-CS"/>
              </w:rPr>
              <w:t>Р.бр</w:t>
            </w:r>
          </w:p>
        </w:tc>
        <w:tc>
          <w:tcPr>
            <w:tcW w:w="3003"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jc w:val="center"/>
              <w:rPr>
                <w:rFonts w:ascii="Arial" w:hAnsi="Arial" w:cs="Arial"/>
                <w:b/>
                <w:b/>
                <w:kern w:val="2"/>
                <w:sz w:val="20"/>
                <w:szCs w:val="20"/>
                <w:lang w:val="sr-CS"/>
              </w:rPr>
            </w:pPr>
            <w:r>
              <w:rPr>
                <w:rFonts w:cs="Arial" w:ascii="Arial" w:hAnsi="Arial"/>
                <w:b/>
                <w:sz w:val="20"/>
                <w:szCs w:val="20"/>
                <w:lang w:val="sr-CS"/>
              </w:rPr>
              <w:t>Назив</w:t>
            </w:r>
          </w:p>
          <w:p>
            <w:pPr>
              <w:pStyle w:val="Normal"/>
              <w:jc w:val="center"/>
              <w:rPr>
                <w:rFonts w:ascii="Arial" w:hAnsi="Arial" w:cs="Arial"/>
                <w:b/>
                <w:b/>
                <w:kern w:val="2"/>
                <w:sz w:val="20"/>
                <w:szCs w:val="20"/>
                <w:lang w:val="sr-CS"/>
              </w:rPr>
            </w:pPr>
            <w:r>
              <w:rPr>
                <w:rFonts w:cs="Arial" w:ascii="Arial" w:hAnsi="Arial"/>
                <w:b/>
                <w:sz w:val="20"/>
                <w:szCs w:val="20"/>
                <w:lang w:val="sr-CS"/>
              </w:rPr>
              <w:t>(опис послова)</w:t>
            </w:r>
          </w:p>
        </w:tc>
        <w:tc>
          <w:tcPr>
            <w:tcW w:w="177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jc w:val="center"/>
              <w:rPr>
                <w:rFonts w:ascii="Arial" w:hAnsi="Arial" w:cs="Arial"/>
                <w:b/>
                <w:b/>
                <w:kern w:val="2"/>
                <w:sz w:val="20"/>
                <w:szCs w:val="20"/>
                <w:lang w:val="sr-CS"/>
              </w:rPr>
            </w:pPr>
            <w:r>
              <w:rPr>
                <w:rFonts w:cs="Arial" w:ascii="Arial" w:hAnsi="Arial"/>
                <w:b/>
                <w:sz w:val="20"/>
                <w:szCs w:val="20"/>
                <w:lang w:val="sr-CS"/>
              </w:rPr>
              <w:t>Укупна површина (м2)</w:t>
            </w:r>
          </w:p>
        </w:tc>
        <w:tc>
          <w:tcPr>
            <w:tcW w:w="1513"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jc w:val="center"/>
              <w:rPr>
                <w:rFonts w:ascii="Arial" w:hAnsi="Arial" w:cs="Arial"/>
                <w:b/>
                <w:b/>
                <w:kern w:val="2"/>
                <w:sz w:val="20"/>
                <w:szCs w:val="20"/>
                <w:lang w:val="sr-CS"/>
              </w:rPr>
            </w:pPr>
            <w:r>
              <w:rPr>
                <w:rFonts w:cs="Arial" w:ascii="Arial" w:hAnsi="Arial"/>
                <w:b/>
                <w:sz w:val="20"/>
                <w:szCs w:val="20"/>
                <w:lang w:val="sr-CS"/>
              </w:rPr>
              <w:t>Појединачна цена по м2 без ПДВ-а</w:t>
            </w:r>
          </w:p>
        </w:tc>
        <w:tc>
          <w:tcPr>
            <w:tcW w:w="136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jc w:val="center"/>
              <w:rPr>
                <w:rFonts w:ascii="Arial" w:hAnsi="Arial" w:cs="Arial"/>
                <w:b/>
                <w:b/>
                <w:kern w:val="2"/>
                <w:sz w:val="20"/>
                <w:szCs w:val="20"/>
                <w:lang w:val="sr-CS"/>
              </w:rPr>
            </w:pPr>
            <w:r>
              <w:rPr>
                <w:rFonts w:cs="Arial" w:ascii="Arial" w:hAnsi="Arial"/>
                <w:b/>
                <w:sz w:val="20"/>
                <w:szCs w:val="20"/>
                <w:lang w:val="sr-CS"/>
              </w:rPr>
              <w:t>Укупан износ без ПДВ-а</w:t>
            </w:r>
          </w:p>
        </w:tc>
        <w:tc>
          <w:tcPr>
            <w:tcW w:w="136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jc w:val="center"/>
              <w:rPr>
                <w:rFonts w:ascii="Arial" w:hAnsi="Arial" w:cs="Arial"/>
                <w:b/>
                <w:b/>
                <w:kern w:val="2"/>
                <w:sz w:val="20"/>
                <w:szCs w:val="20"/>
                <w:lang w:val="ru-RU"/>
              </w:rPr>
            </w:pPr>
            <w:r>
              <w:rPr>
                <w:rFonts w:cs="Arial" w:ascii="Arial" w:hAnsi="Arial"/>
                <w:b/>
                <w:sz w:val="20"/>
                <w:szCs w:val="20"/>
                <w:lang w:val="sr-CS"/>
              </w:rPr>
              <w:t xml:space="preserve">Укупан износ </w:t>
            </w:r>
            <w:r>
              <w:rPr>
                <w:rFonts w:cs="Arial" w:ascii="Arial" w:hAnsi="Arial"/>
                <w:b/>
                <w:sz w:val="20"/>
                <w:szCs w:val="20"/>
                <w:lang w:val="ru-RU"/>
              </w:rPr>
              <w:t>са ПДВ-ом</w:t>
            </w:r>
          </w:p>
        </w:tc>
      </w:tr>
      <w:tr>
        <w:trPr>
          <w:trHeight w:val="4002" w:hRule="atLeast"/>
        </w:trPr>
        <w:tc>
          <w:tcPr>
            <w:tcW w:w="80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1.</w:t>
            </w:r>
          </w:p>
        </w:tc>
        <w:tc>
          <w:tcPr>
            <w:tcW w:w="3003"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i/>
                <w:sz w:val="20"/>
                <w:szCs w:val="20"/>
                <w:lang w:val="ru-RU"/>
              </w:rPr>
              <w:t>Заштита од влаге до 1м висине зидова</w:t>
            </w:r>
            <w:r>
              <w:rPr>
                <w:rFonts w:cs="Arial" w:ascii="Arial" w:hAnsi="Arial"/>
                <w:sz w:val="20"/>
                <w:szCs w:val="20"/>
                <w:lang w:val="sr-CS"/>
              </w:rPr>
              <w:t xml:space="preserve"> </w:t>
            </w:r>
          </w:p>
          <w:p>
            <w:pPr>
              <w:pStyle w:val="Normal"/>
              <w:jc w:val="center"/>
              <w:rPr>
                <w:rFonts w:ascii="Arial" w:hAnsi="Arial" w:cs="Arial"/>
                <w:sz w:val="20"/>
                <w:szCs w:val="20"/>
                <w:lang w:val="sr-CS"/>
              </w:rPr>
            </w:pPr>
            <w:r>
              <w:rPr>
                <w:rFonts w:cs="Arial" w:ascii="Arial" w:hAnsi="Arial"/>
                <w:sz w:val="20"/>
                <w:szCs w:val="20"/>
                <w:lang w:val="sr-CS"/>
              </w:rPr>
              <w:t xml:space="preserve">(Демонтажа  каналица са зида где пролазе каблови за умрежавање и интернет, стругање са зида полудисперзије и глет масе, премазивање зидова и пода сиком у течном стању, наношење сике у глет стању на зидове и под, поново наношење сике у глет стању на зидове и под, глетовање зидова  два пута) </w:t>
            </w:r>
          </w:p>
          <w:p>
            <w:pPr>
              <w:pStyle w:val="Normal"/>
              <w:jc w:val="center"/>
              <w:rPr>
                <w:rFonts w:ascii="Arial" w:hAnsi="Arial" w:cs="Arial"/>
                <w:kern w:val="2"/>
                <w:sz w:val="20"/>
                <w:szCs w:val="20"/>
                <w:lang w:val="sr-CS"/>
              </w:rPr>
            </w:pPr>
            <w:r>
              <w:rPr>
                <w:rFonts w:cs="Arial" w:ascii="Arial" w:hAnsi="Arial"/>
                <w:sz w:val="20"/>
                <w:szCs w:val="20"/>
                <w:lang w:val="sr-CS"/>
              </w:rPr>
              <w:t>(укључујући материјал за израду радова)</w:t>
            </w:r>
          </w:p>
        </w:tc>
        <w:tc>
          <w:tcPr>
            <w:tcW w:w="1775" w:type="dxa"/>
            <w:gridSpan w:val="2"/>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138</w:t>
            </w:r>
          </w:p>
        </w:tc>
        <w:tc>
          <w:tcPr>
            <w:tcW w:w="1513" w:type="dxa"/>
            <w:gridSpan w:val="2"/>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5" w:type="dxa"/>
            <w:gridSpan w:val="2"/>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r>
      <w:tr>
        <w:trPr>
          <w:trHeight w:val="1385" w:hRule="atLeast"/>
        </w:trPr>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2.</w:t>
            </w:r>
          </w:p>
        </w:tc>
        <w:tc>
          <w:tcPr>
            <w:tcW w:w="3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i/>
                <w:i/>
                <w:kern w:val="2"/>
                <w:sz w:val="20"/>
                <w:szCs w:val="20"/>
                <w:lang w:val="sr-CS"/>
              </w:rPr>
            </w:pPr>
            <w:r>
              <w:rPr>
                <w:rFonts w:cs="Arial" w:ascii="Arial" w:hAnsi="Arial"/>
                <w:i/>
                <w:sz w:val="20"/>
                <w:szCs w:val="20"/>
                <w:lang w:val="sr-CS"/>
              </w:rPr>
              <w:t>Кречење плафона и зидова два пута</w:t>
            </w:r>
          </w:p>
          <w:p>
            <w:pPr>
              <w:pStyle w:val="Normal"/>
              <w:jc w:val="center"/>
              <w:rPr>
                <w:rFonts w:ascii="Arial" w:hAnsi="Arial" w:cs="Arial"/>
                <w:i/>
                <w:i/>
                <w:kern w:val="2"/>
                <w:sz w:val="20"/>
                <w:szCs w:val="20"/>
                <w:lang w:val="sr-CS"/>
              </w:rPr>
            </w:pPr>
            <w:r>
              <w:rPr>
                <w:rFonts w:cs="Arial" w:ascii="Arial" w:hAnsi="Arial"/>
                <w:sz w:val="20"/>
                <w:szCs w:val="20"/>
                <w:lang w:val="sr-CS"/>
              </w:rPr>
              <w:t>(укључујући материјал за израду радова)</w:t>
            </w:r>
          </w:p>
        </w:tc>
        <w:tc>
          <w:tcPr>
            <w:tcW w:w="17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435,26</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r>
      <w:tr>
        <w:trPr>
          <w:trHeight w:val="2690" w:hRule="atLeast"/>
        </w:trPr>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3.</w:t>
            </w:r>
          </w:p>
        </w:tc>
        <w:tc>
          <w:tcPr>
            <w:tcW w:w="3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i/>
                <w:sz w:val="20"/>
                <w:szCs w:val="20"/>
                <w:lang w:val="sr-CS"/>
              </w:rPr>
              <w:t>Намештање новог ламината</w:t>
            </w:r>
            <w:r>
              <w:rPr>
                <w:rFonts w:cs="Arial" w:ascii="Arial" w:hAnsi="Arial"/>
                <w:sz w:val="20"/>
                <w:szCs w:val="20"/>
                <w:lang w:val="sr-CS"/>
              </w:rPr>
              <w:t xml:space="preserve"> </w:t>
            </w:r>
          </w:p>
          <w:p>
            <w:pPr>
              <w:pStyle w:val="Normal"/>
              <w:jc w:val="center"/>
              <w:rPr>
                <w:rFonts w:ascii="Arial" w:hAnsi="Arial" w:cs="Arial"/>
                <w:kern w:val="2"/>
                <w:sz w:val="20"/>
                <w:szCs w:val="20"/>
                <w:lang w:val="sr-CS"/>
              </w:rPr>
            </w:pPr>
            <w:r>
              <w:rPr>
                <w:rFonts w:cs="Arial" w:ascii="Arial" w:hAnsi="Arial"/>
                <w:sz w:val="20"/>
                <w:szCs w:val="20"/>
                <w:lang w:val="sr-CS"/>
              </w:rPr>
              <w:t>(уклањање и изношење  старог ламината из канцеларија, материјал за израду радова  укључујући набавку ламината, монтажа новог ламината, монтажа каналића за интернет)</w:t>
            </w:r>
          </w:p>
        </w:tc>
        <w:tc>
          <w:tcPr>
            <w:tcW w:w="17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100.81м2</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r>
      <w:tr>
        <w:trPr>
          <w:trHeight w:val="701" w:hRule="atLeast"/>
        </w:trPr>
        <w:tc>
          <w:tcPr>
            <w:tcW w:w="55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sz w:val="20"/>
                <w:szCs w:val="20"/>
                <w:lang w:val="sr-CS"/>
              </w:rPr>
              <w:t>УКУПНО:</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r>
      <w:tr>
        <w:trPr>
          <w:trHeight w:val="161" w:hRule="atLeast"/>
        </w:trPr>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3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7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kern w:val="2"/>
                <w:sz w:val="20"/>
                <w:szCs w:val="20"/>
                <w:lang w:val="sr-CS"/>
              </w:rPr>
            </w:pPr>
            <w:r>
              <w:rPr>
                <w:rFonts w:cs="Arial" w:ascii="Arial" w:hAnsi="Arial"/>
                <w:kern w:val="2"/>
                <w:sz w:val="20"/>
                <w:szCs w:val="20"/>
                <w:lang w:val="sr-CS"/>
              </w:rPr>
            </w:r>
          </w:p>
        </w:tc>
      </w:tr>
    </w:tbl>
    <w:p>
      <w:pPr>
        <w:pStyle w:val="Normal"/>
        <w:rPr>
          <w:kern w:val="2"/>
          <w:lang w:val="sr-CS"/>
        </w:rPr>
      </w:pPr>
      <w:r>
        <w:rPr>
          <w:kern w:val="2"/>
          <w:lang w:val="sr-CS"/>
        </w:rPr>
      </w:r>
    </w:p>
    <w:p>
      <w:pPr>
        <w:pStyle w:val="Normal"/>
        <w:jc w:val="both"/>
        <w:rPr>
          <w:rFonts w:ascii="Arial" w:hAnsi="Arial" w:cs="Arial"/>
          <w:b/>
          <w:b/>
          <w:bCs/>
          <w:i/>
          <w:i/>
          <w:iCs/>
          <w:u w:val="single"/>
          <w:lang w:val="sr-CS"/>
        </w:rPr>
      </w:pPr>
      <w:r>
        <w:rPr>
          <w:rFonts w:cs="Arial" w:ascii="Arial" w:hAnsi="Arial"/>
          <w:b/>
          <w:bCs/>
          <w:i/>
          <w:iCs/>
          <w:u w:val="single"/>
          <w:lang w:val="sr-CS"/>
        </w:rPr>
      </w:r>
    </w:p>
    <w:p>
      <w:pPr>
        <w:pStyle w:val="Normal"/>
        <w:jc w:val="both"/>
        <w:rPr>
          <w:rFonts w:ascii="Arial" w:hAnsi="Arial" w:cs="Arial"/>
          <w:b/>
          <w:b/>
          <w:bCs/>
          <w:i/>
          <w:i/>
          <w:iCs/>
          <w:u w:val="single"/>
          <w:lang w:val="sr-CS"/>
        </w:rPr>
      </w:pPr>
      <w:r>
        <w:rPr>
          <w:rFonts w:cs="Arial" w:ascii="Arial" w:hAnsi="Arial"/>
          <w:b/>
          <w:bCs/>
          <w:i/>
          <w:iCs/>
          <w:u w:val="single"/>
          <w:lang w:val="sr-CS"/>
        </w:rPr>
      </w:r>
    </w:p>
    <w:p>
      <w:pPr>
        <w:pStyle w:val="Normal"/>
        <w:ind w:left="4248" w:firstLine="708"/>
        <w:jc w:val="center"/>
        <w:rPr>
          <w:rFonts w:ascii="Arial" w:hAnsi="Arial" w:cs="Arial"/>
          <w:bCs/>
          <w:iCs/>
          <w:lang w:val="sr-CS"/>
        </w:rPr>
      </w:pPr>
      <w:r>
        <w:rPr>
          <w:rFonts w:cs="Arial" w:ascii="Arial" w:hAnsi="Arial"/>
          <w:bCs/>
          <w:iCs/>
          <w:lang w:val="sr-CS"/>
        </w:rPr>
        <w:t xml:space="preserve">       </w:t>
      </w:r>
      <w:r>
        <w:rPr>
          <w:rFonts w:cs="Arial" w:ascii="Arial" w:hAnsi="Arial"/>
          <w:bCs/>
          <w:iCs/>
          <w:lang w:val="sr-CS"/>
        </w:rPr>
        <w:t>ПОНУЂАЧ</w:t>
      </w:r>
    </w:p>
    <w:p>
      <w:pPr>
        <w:pStyle w:val="Normal"/>
        <w:ind w:left="4248" w:firstLine="708"/>
        <w:jc w:val="center"/>
        <w:rPr>
          <w:rFonts w:ascii="Arial" w:hAnsi="Arial" w:cs="Arial"/>
          <w:bCs/>
          <w:iCs/>
          <w:lang w:val="sr-CS"/>
        </w:rPr>
      </w:pPr>
      <w:r>
        <w:rPr>
          <w:rFonts w:cs="Arial" w:ascii="Arial" w:hAnsi="Arial"/>
          <w:bCs/>
          <w:iCs/>
          <w:lang w:val="sr-CS"/>
        </w:rPr>
      </w:r>
    </w:p>
    <w:p>
      <w:pPr>
        <w:pStyle w:val="Normal"/>
        <w:ind w:left="5664" w:hanging="0"/>
        <w:jc w:val="center"/>
        <w:rPr/>
      </w:pPr>
      <w:r>
        <w:rPr>
          <w:rFonts w:cs="Arial" w:ascii="Arial" w:hAnsi="Arial"/>
          <w:bCs/>
          <w:iCs/>
          <w:lang w:val="sr-CS"/>
        </w:rPr>
        <w:t>____________________</w:t>
      </w:r>
    </w:p>
    <w:p>
      <w:pPr>
        <w:pStyle w:val="Normal"/>
        <w:jc w:val="right"/>
        <w:rPr>
          <w:rFonts w:ascii="Arial" w:hAnsi="Arial" w:cs="Arial"/>
          <w:bCs/>
          <w:iCs/>
          <w:lang w:val="sr-CS"/>
        </w:rPr>
      </w:pPr>
      <w:r>
        <w:rPr>
          <w:rFonts w:cs="Arial" w:ascii="Arial" w:hAnsi="Arial"/>
          <w:bCs/>
          <w:iCs/>
          <w:lang w:val="sr-CS"/>
        </w:rPr>
      </w:r>
    </w:p>
    <w:p>
      <w:pPr>
        <w:pStyle w:val="Normal"/>
        <w:jc w:val="center"/>
        <w:rPr>
          <w:rFonts w:ascii="Arial" w:hAnsi="Arial" w:cs="Arial"/>
          <w:bCs/>
          <w:iCs/>
          <w:lang w:val="sr-CS"/>
        </w:rPr>
      </w:pPr>
      <w:r>
        <w:rPr>
          <w:rFonts w:cs="Arial" w:ascii="Arial" w:hAnsi="Arial"/>
          <w:bCs/>
          <w:iCs/>
          <w:lang w:val="sr-CS"/>
        </w:rPr>
        <w:t>М.П.</w:t>
      </w:r>
    </w:p>
    <w:p>
      <w:pPr>
        <w:pStyle w:val="Normal"/>
        <w:jc w:val="center"/>
        <w:rPr>
          <w:rFonts w:ascii="Arial" w:hAnsi="Arial" w:cs="Arial"/>
          <w:bCs/>
          <w:iCs/>
          <w:lang w:val="sr-CS"/>
        </w:rPr>
      </w:pPr>
      <w:r>
        <w:rPr>
          <w:rFonts w:cs="Arial" w:ascii="Arial" w:hAnsi="Arial"/>
          <w:bCs/>
          <w:iCs/>
          <w:lang w:val="sr-CS"/>
        </w:rPr>
      </w:r>
    </w:p>
    <w:p>
      <w:pPr>
        <w:pStyle w:val="Normal"/>
        <w:jc w:val="both"/>
        <w:rPr>
          <w:rFonts w:ascii="Arial" w:hAnsi="Arial" w:cs="Arial"/>
          <w:bCs/>
          <w:iCs/>
          <w:sz w:val="20"/>
          <w:szCs w:val="20"/>
          <w:u w:val="single"/>
          <w:lang w:val="sr-CS"/>
        </w:rPr>
      </w:pPr>
      <w:r>
        <w:rPr>
          <w:rFonts w:cs="Arial" w:ascii="Arial" w:hAnsi="Arial"/>
          <w:bCs/>
          <w:iCs/>
          <w:sz w:val="20"/>
          <w:szCs w:val="20"/>
          <w:u w:val="single"/>
          <w:lang w:val="sr-CS"/>
        </w:rPr>
        <w:t>ПОНУЂАЧ ПОПУЊАВА ОБРАЗАЦ СТРУКТУРЕ ЦЕНЕ СА СВИМ ЕЛЕМЕНТИМА НАЗАНАЧЕНИМ У ОБРАСЦУ. ДЕЛИМИЧНО ПОПУЊЕН ОБРАЗАЦ НЕЋЕ СЕ УЗИМАТИ У ОБЗИР ПРИЛИКОМ ПРЕГЛЕДАЊА ПОНУДА.</w:t>
      </w:r>
    </w:p>
    <w:p>
      <w:pPr>
        <w:pStyle w:val="Normal"/>
        <w:jc w:val="both"/>
        <w:rPr>
          <w:rFonts w:ascii="Arial" w:hAnsi="Arial" w:cs="Arial"/>
          <w:b/>
          <w:b/>
          <w:bCs/>
          <w:i/>
          <w:i/>
          <w:iCs/>
          <w:u w:val="single"/>
          <w:lang w:val="sr-CS"/>
        </w:rPr>
      </w:pPr>
      <w:r>
        <w:rPr>
          <w:rFonts w:cs="Arial" w:ascii="Arial" w:hAnsi="Arial"/>
          <w:b/>
          <w:bCs/>
          <w:i/>
          <w:iCs/>
          <w:u w:val="single"/>
          <w:lang w:val="sr-CS"/>
        </w:rPr>
      </w:r>
    </w:p>
    <w:p>
      <w:pPr>
        <w:pStyle w:val="Normal"/>
        <w:jc w:val="both"/>
        <w:rPr>
          <w:rFonts w:ascii="Arial" w:hAnsi="Arial" w:cs="Arial"/>
          <w:b/>
          <w:b/>
          <w:bCs/>
          <w:i/>
          <w:i/>
          <w:iCs/>
          <w:u w:val="single"/>
          <w:lang w:val="sr-CS"/>
        </w:rPr>
      </w:pPr>
      <w:r>
        <w:rPr>
          <w:rFonts w:cs="Arial" w:ascii="Arial" w:hAnsi="Arial"/>
          <w:b/>
          <w:bCs/>
          <w:i/>
          <w:iCs/>
          <w:u w:val="single"/>
          <w:lang w:val="sr-CS"/>
        </w:rPr>
      </w:r>
    </w:p>
    <w:p>
      <w:pPr>
        <w:pStyle w:val="Normal"/>
        <w:jc w:val="both"/>
        <w:rPr>
          <w:rFonts w:ascii="Arial" w:hAnsi="Arial" w:cs="Arial"/>
          <w:bCs/>
          <w:i/>
          <w:i/>
          <w:iCs/>
          <w:lang w:val="sr-CS"/>
        </w:rPr>
      </w:pPr>
      <w:r>
        <w:rPr>
          <w:rFonts w:cs="Arial" w:ascii="Arial" w:hAnsi="Arial"/>
          <w:bCs/>
          <w:i/>
          <w:iCs/>
          <w:lang w:val="sr-CS"/>
        </w:rPr>
        <w:t>Упутство о попуњавању обрасца структуре цена:за сваки опис послова подељених у три категорије уписати цену са и без ПДВ-а и цену по м2 без ПДВ-а.У делу УКУПНО сабрати предње износе по ставкама.</w:t>
      </w:r>
    </w:p>
    <w:p>
      <w:pPr>
        <w:pStyle w:val="Normal"/>
        <w:jc w:val="both"/>
        <w:rPr>
          <w:rFonts w:ascii="Arial" w:hAnsi="Arial" w:cs="Arial"/>
          <w:b/>
          <w:b/>
          <w:bCs/>
          <w:i/>
          <w:i/>
          <w:iCs/>
          <w:u w:val="single"/>
          <w:lang w:val="sr-CS"/>
        </w:rPr>
      </w:pPr>
      <w:r>
        <w:rPr>
          <w:rFonts w:cs="Arial" w:ascii="Arial" w:hAnsi="Arial"/>
          <w:b/>
          <w:bCs/>
          <w:i/>
          <w:iCs/>
          <w:u w:val="single"/>
          <w:lang w:val="sr-CS"/>
        </w:rPr>
      </w:r>
    </w:p>
    <w:p>
      <w:pPr>
        <w:pStyle w:val="Normal"/>
        <w:jc w:val="both"/>
        <w:rPr>
          <w:rFonts w:ascii="Arial" w:hAnsi="Arial" w:cs="Arial"/>
          <w:b/>
          <w:b/>
          <w:bCs/>
          <w:i/>
          <w:i/>
          <w:iCs/>
          <w:u w:val="single"/>
          <w:lang w:val="sr-CS"/>
        </w:rPr>
      </w:pPr>
      <w:r>
        <w:rPr>
          <w:rFonts w:cs="Arial" w:ascii="Arial" w:hAnsi="Arial"/>
          <w:b/>
          <w:bCs/>
          <w:i/>
          <w:iCs/>
          <w:u w:val="single"/>
          <w:lang w:val="sr-CS"/>
        </w:rPr>
      </w:r>
    </w:p>
    <w:p>
      <w:pPr>
        <w:pStyle w:val="Normal"/>
        <w:jc w:val="both"/>
        <w:rPr>
          <w:rFonts w:ascii="Arial" w:hAnsi="Arial" w:cs="Arial"/>
          <w:b/>
          <w:b/>
          <w:bCs/>
          <w:i/>
          <w:i/>
          <w:iCs/>
          <w:u w:val="single"/>
          <w:lang w:val="sr-CS"/>
        </w:rPr>
      </w:pPr>
      <w:r>
        <w:rPr>
          <w:rFonts w:cs="Arial" w:ascii="Arial" w:hAnsi="Arial"/>
          <w:b/>
          <w:bCs/>
          <w:i/>
          <w:iCs/>
          <w:u w:val="single"/>
        </w:rPr>
        <w:t>О</w:t>
      </w:r>
      <w:r>
        <w:rPr>
          <w:rFonts w:cs="Arial" w:ascii="Arial" w:hAnsi="Arial"/>
          <w:b/>
          <w:bCs/>
          <w:i/>
          <w:iCs/>
          <w:u w:val="single"/>
          <w:lang w:val="sr-CS"/>
        </w:rPr>
        <w:t>БРАЗАЦ бр.</w:t>
      </w:r>
      <w:r>
        <w:rPr>
          <w:rFonts w:cs="Arial" w:ascii="Arial" w:hAnsi="Arial"/>
          <w:b/>
          <w:bCs/>
          <w:i/>
          <w:iCs/>
          <w:u w:val="single"/>
        </w:rPr>
        <w:t xml:space="preserve"> 1</w:t>
      </w:r>
      <w:r>
        <w:rPr>
          <w:rFonts w:cs="Arial" w:ascii="Arial" w:hAnsi="Arial"/>
          <w:b/>
          <w:bCs/>
          <w:i/>
          <w:iCs/>
          <w:u w:val="single"/>
          <w:lang w:val="sr-CS"/>
        </w:rPr>
        <w:t>0</w:t>
      </w:r>
    </w:p>
    <w:p>
      <w:pPr>
        <w:pStyle w:val="Normal"/>
        <w:shd w:val="clear" w:color="auto" w:fill="FFFFFF"/>
        <w:jc w:val="center"/>
        <w:rPr>
          <w:rFonts w:ascii="Arial" w:hAnsi="Arial" w:cs="Arial"/>
          <w:b/>
          <w:b/>
          <w:bCs/>
          <w:i/>
          <w:i/>
          <w:iCs/>
          <w:lang w:val="sr-CS"/>
        </w:rPr>
      </w:pPr>
      <w:r>
        <w:rPr>
          <w:rFonts w:cs="Arial" w:ascii="Arial" w:hAnsi="Arial"/>
          <w:b/>
          <w:bCs/>
          <w:i/>
          <w:iCs/>
          <w:lang w:val="sr-CS"/>
        </w:rPr>
      </w:r>
    </w:p>
    <w:p>
      <w:pPr>
        <w:pStyle w:val="Normal"/>
        <w:shd w:val="clear" w:color="auto" w:fill="FFFFFF"/>
        <w:jc w:val="center"/>
        <w:rPr>
          <w:rFonts w:ascii="Arial" w:hAnsi="Arial" w:cs="Arial"/>
          <w:b/>
          <w:b/>
          <w:bCs/>
          <w:i/>
          <w:i/>
          <w:iCs/>
          <w:lang w:val="sr-CS"/>
        </w:rPr>
      </w:pPr>
      <w:r>
        <w:rPr>
          <w:rFonts w:cs="Arial" w:ascii="Arial" w:hAnsi="Arial"/>
          <w:b/>
          <w:bCs/>
          <w:i/>
          <w:iCs/>
          <w:lang w:val="sr-CS"/>
        </w:rPr>
      </w:r>
    </w:p>
    <w:p>
      <w:pPr>
        <w:pStyle w:val="Normal"/>
        <w:jc w:val="center"/>
        <w:rPr>
          <w:rFonts w:ascii="Arial" w:hAnsi="Arial" w:cs="Arial"/>
          <w:b/>
          <w:b/>
          <w:bCs/>
        </w:rPr>
      </w:pPr>
      <w:r>
        <w:rPr>
          <w:rFonts w:cs="Arial" w:ascii="Arial" w:hAnsi="Arial"/>
          <w:b/>
          <w:bCs/>
        </w:rPr>
        <w:t>Образац трошкова припремања понуде</w:t>
      </w:r>
    </w:p>
    <w:p>
      <w:pPr>
        <w:pStyle w:val="Normal"/>
        <w:rPr>
          <w:rFonts w:ascii="Arial" w:hAnsi="Arial" w:cs="Arial"/>
          <w:b/>
          <w:b/>
          <w:bCs/>
          <w:i/>
          <w:i/>
          <w:iCs/>
          <w:lang w:val="sr-CS"/>
        </w:rPr>
      </w:pPr>
      <w:r>
        <w:rPr>
          <w:rFonts w:cs="Arial" w:ascii="Arial" w:hAnsi="Arial"/>
          <w:b/>
          <w:bCs/>
          <w:i/>
          <w:iCs/>
          <w:lang w:val="sr-CS"/>
        </w:rPr>
      </w:r>
    </w:p>
    <w:p>
      <w:pPr>
        <w:pStyle w:val="Normal"/>
        <w:rPr>
          <w:rFonts w:ascii="Arial" w:hAnsi="Arial" w:cs="Arial"/>
          <w:b/>
          <w:b/>
          <w:bCs/>
          <w:i/>
          <w:i/>
          <w:iCs/>
          <w:lang w:val="sr-CS"/>
        </w:rPr>
      </w:pPr>
      <w:r>
        <w:rPr>
          <w:rFonts w:cs="Arial" w:ascii="Arial" w:hAnsi="Arial"/>
          <w:b/>
          <w:bCs/>
          <w:i/>
          <w:iCs/>
          <w:lang w:val="sr-CS"/>
        </w:rPr>
      </w:r>
    </w:p>
    <w:p>
      <w:pPr>
        <w:pStyle w:val="Normal"/>
        <w:spacing w:before="0" w:after="120"/>
        <w:rPr>
          <w:rFonts w:ascii="Arial" w:hAnsi="Arial" w:cs="Arial"/>
          <w:lang w:val="sr-CS"/>
        </w:rPr>
      </w:pPr>
      <w:r>
        <w:rPr>
          <w:rFonts w:cs="Arial" w:ascii="Arial" w:hAnsi="Arial"/>
        </w:rPr>
        <w:t xml:space="preserve">У складу са чланом 88. </w:t>
      </w:r>
      <w:r>
        <w:rPr>
          <w:rFonts w:cs="Arial" w:ascii="Arial" w:hAnsi="Arial"/>
          <w:lang w:val="sr-CS"/>
        </w:rPr>
        <w:t>став 1.</w:t>
      </w:r>
      <w:r>
        <w:rPr>
          <w:rFonts w:cs="Arial" w:ascii="Arial" w:hAnsi="Arial"/>
        </w:rPr>
        <w:t xml:space="preserve"> Закона</w:t>
      </w:r>
      <w:r>
        <w:rPr>
          <w:rFonts w:cs="Arial" w:ascii="Arial" w:hAnsi="Arial"/>
          <w:lang w:val="sr-CS"/>
        </w:rPr>
        <w:t xml:space="preserve"> о јавним набавкама</w:t>
      </w:r>
      <w:r>
        <w:rPr>
          <w:rFonts w:cs="Arial" w:ascii="Arial" w:hAnsi="Arial"/>
        </w:rPr>
        <w:t xml:space="preserve">, </w:t>
      </w:r>
    </w:p>
    <w:p>
      <w:pPr>
        <w:pStyle w:val="Normal"/>
        <w:spacing w:before="0" w:after="120"/>
        <w:rPr>
          <w:rFonts w:ascii="Arial" w:hAnsi="Arial" w:cs="Arial"/>
          <w:i/>
          <w:i/>
          <w:iCs/>
          <w:lang w:val="sr-CS"/>
        </w:rPr>
      </w:pPr>
      <w:r>
        <w:rPr>
          <w:rFonts w:cs="Arial" w:ascii="Arial" w:hAnsi="Arial"/>
          <w:lang w:val="sr-CS"/>
        </w:rPr>
        <w:t>п</w:t>
      </w:r>
      <w:r>
        <w:rPr>
          <w:rFonts w:cs="Arial" w:ascii="Arial" w:hAnsi="Arial"/>
        </w:rPr>
        <w:t>онуђач______________________</w:t>
      </w:r>
      <w:r>
        <w:rPr>
          <w:rFonts w:cs="Arial" w:ascii="Arial" w:hAnsi="Arial"/>
          <w:lang w:val="sr-CS"/>
        </w:rPr>
        <w:t>_______________</w:t>
      </w:r>
      <w:r>
        <w:rPr>
          <w:rFonts w:cs="Arial" w:ascii="Arial" w:hAnsi="Arial"/>
        </w:rPr>
        <w:t>_____,</w:t>
      </w:r>
      <w:r>
        <w:rPr>
          <w:rFonts w:cs="Arial" w:ascii="Arial" w:hAnsi="Arial"/>
          <w:i/>
          <w:iCs/>
        </w:rPr>
        <w:t xml:space="preserve"> </w:t>
      </w:r>
    </w:p>
    <w:p>
      <w:pPr>
        <w:pStyle w:val="Normal"/>
        <w:spacing w:before="0" w:after="120"/>
        <w:rPr>
          <w:rFonts w:ascii="Arial" w:hAnsi="Arial" w:cs="Arial"/>
          <w:lang w:val="sr-CS"/>
        </w:rPr>
      </w:pPr>
      <w:r>
        <w:rPr>
          <w:rFonts w:cs="Arial" w:ascii="Arial" w:hAnsi="Arial"/>
        </w:rPr>
        <w:t>достав</w:t>
      </w:r>
      <w:r>
        <w:rPr>
          <w:rFonts w:cs="Arial" w:ascii="Arial" w:hAnsi="Arial"/>
          <w:lang w:val="sr-CS"/>
        </w:rPr>
        <w:t xml:space="preserve">ља </w:t>
      </w:r>
      <w:r>
        <w:rPr>
          <w:rFonts w:cs="Arial" w:ascii="Arial" w:hAnsi="Arial"/>
        </w:rPr>
        <w:t xml:space="preserve">укупан износ и структуру трошкова припремања понуде, </w:t>
      </w:r>
      <w:r>
        <w:rPr>
          <w:rFonts w:cs="Arial" w:ascii="Arial" w:hAnsi="Arial"/>
          <w:lang w:val="sr-CS"/>
        </w:rPr>
        <w:t xml:space="preserve">како следи у </w:t>
      </w:r>
      <w:r>
        <w:rPr>
          <w:rFonts w:cs="Arial" w:ascii="Arial" w:hAnsi="Arial"/>
        </w:rPr>
        <w:t>табели:</w:t>
      </w:r>
    </w:p>
    <w:p>
      <w:pPr>
        <w:pStyle w:val="Normal"/>
        <w:spacing w:before="0" w:after="120"/>
        <w:rPr>
          <w:rFonts w:ascii="Arial" w:hAnsi="Arial" w:cs="Arial"/>
          <w:lang w:val="sr-CS"/>
        </w:rPr>
      </w:pPr>
      <w:r>
        <w:rPr>
          <w:rFonts w:cs="Arial" w:ascii="Arial" w:hAnsi="Arial"/>
          <w:lang w:val="sr-CS"/>
        </w:rPr>
      </w:r>
    </w:p>
    <w:tbl>
      <w:tblPr>
        <w:tblW w:w="8885" w:type="dxa"/>
        <w:jc w:val="left"/>
        <w:tblInd w:w="14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5564"/>
        <w:gridCol w:w="3320"/>
      </w:tblGrid>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Arial" w:hAnsi="Arial" w:cs="Arial"/>
                <w:b/>
                <w:b/>
                <w:i/>
                <w:i/>
              </w:rPr>
            </w:pPr>
            <w:r>
              <w:rPr>
                <w:rFonts w:cs="Arial" w:ascii="Arial" w:hAnsi="Arial"/>
                <w:b/>
                <w:i/>
              </w:rPr>
              <w:t>ВРСТА ТРОШКА</w:t>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cs="Arial"/>
                <w:b/>
                <w:b/>
                <w:i/>
                <w:i/>
              </w:rPr>
            </w:pPr>
            <w:r>
              <w:rPr>
                <w:rFonts w:cs="Arial" w:ascii="Arial" w:hAnsi="Arial"/>
                <w:b/>
                <w:i/>
              </w:rPr>
              <w:t>ИЗНОС ТРОШКА У РСД</w:t>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right"/>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rPr>
            </w:pPr>
            <w:r>
              <w:rPr>
                <w:rFonts w:cs="Arial" w:ascii="Arial" w:hAnsi="Arial"/>
              </w:rPr>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556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Arial" w:hAnsi="Arial" w:cs="Arial"/>
                <w:i/>
                <w:i/>
              </w:rPr>
            </w:pPr>
            <w:r>
              <w:rPr>
                <w:rFonts w:cs="Arial" w:ascii="Arial" w:hAnsi="Arial"/>
                <w:i/>
              </w:rPr>
            </w:r>
          </w:p>
          <w:p>
            <w:pPr>
              <w:pStyle w:val="Normal"/>
              <w:jc w:val="both"/>
              <w:rPr>
                <w:rFonts w:ascii="Arial" w:hAnsi="Arial" w:cs="Arial"/>
                <w:b/>
                <w:b/>
                <w:i/>
                <w:i/>
                <w:sz w:val="22"/>
                <w:szCs w:val="22"/>
              </w:rPr>
            </w:pPr>
            <w:r>
              <w:rPr>
                <w:rFonts w:cs="Arial" w:ascii="Arial" w:hAnsi="Arial"/>
                <w:b/>
                <w:i/>
                <w:sz w:val="22"/>
                <w:szCs w:val="22"/>
              </w:rPr>
              <w:t>УКУПАН ИЗНОС ТРОШКОВА ПРИПРЕМАЊА ПОНУДЕ</w:t>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Arial" w:hAnsi="Arial" w:cs="Arial"/>
                <w:lang w:val="ru-RU"/>
              </w:rPr>
            </w:pPr>
            <w:r>
              <w:rPr>
                <w:rFonts w:cs="Arial" w:ascii="Arial" w:hAnsi="Arial"/>
                <w:lang w:val="ru-RU"/>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Трошкове припреме и подношења понуде сноси искључиво понуђач и не може тражити од наручиоца накнаду трошкова.</w:t>
      </w:r>
    </w:p>
    <w:p>
      <w:pPr>
        <w:pStyle w:val="Normal"/>
        <w:jc w:val="both"/>
        <w:rPr>
          <w:rFonts w:ascii="Arial" w:hAnsi="Arial" w:cs="Arial"/>
        </w:rPr>
      </w:pPr>
      <w:r>
        <w:rPr>
          <w:rFonts w:cs="Arial" w:ascii="Arial" w:hAnsi="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Normal"/>
        <w:spacing w:before="0" w:after="120"/>
        <w:ind w:firstLine="426"/>
        <w:jc w:val="both"/>
        <w:rPr>
          <w:rFonts w:ascii="Arial" w:hAnsi="Arial" w:cs="Arial"/>
          <w:b/>
          <w:b/>
          <w:bCs/>
          <w:i/>
          <w:i/>
          <w:lang w:val="sr-CS"/>
        </w:rPr>
      </w:pPr>
      <w:r>
        <w:rPr>
          <w:rFonts w:cs="Arial" w:ascii="Arial" w:hAnsi="Arial"/>
          <w:b/>
          <w:bCs/>
          <w:i/>
          <w:lang w:val="sr-CS"/>
        </w:rPr>
      </w:r>
    </w:p>
    <w:p>
      <w:pPr>
        <w:pStyle w:val="Normal"/>
        <w:spacing w:before="0" w:after="120"/>
        <w:jc w:val="both"/>
        <w:rPr/>
      </w:pPr>
      <w:r>
        <w:rPr>
          <w:rFonts w:cs="Arial" w:ascii="Arial" w:hAnsi="Arial"/>
          <w:b/>
          <w:bCs/>
          <w:i/>
        </w:rPr>
        <w:t xml:space="preserve">Напомена:  </w:t>
      </w:r>
      <w:r>
        <w:rPr>
          <w:rFonts w:cs="Arial" w:ascii="Arial" w:hAnsi="Arial"/>
          <w:b/>
          <w:bCs/>
          <w:i/>
          <w:u w:val="single"/>
          <w:lang w:val="sr-CS"/>
        </w:rPr>
        <w:t>ДОСТАВЉАЊЕ ОВОГ ОБРАСЦА НИЈЕ ОБАВЕЗНО</w:t>
      </w:r>
    </w:p>
    <w:p>
      <w:pPr>
        <w:pStyle w:val="Normal"/>
        <w:spacing w:before="0" w:after="120"/>
        <w:ind w:firstLine="425"/>
        <w:jc w:val="both"/>
        <w:rPr>
          <w:rFonts w:ascii="Arial" w:hAnsi="Arial" w:cs="Arial"/>
          <w:bCs/>
          <w:lang w:val="sr-CS"/>
        </w:rPr>
      </w:pPr>
      <w:r>
        <w:rPr>
          <w:rFonts w:cs="Arial" w:ascii="Arial" w:hAnsi="Arial"/>
          <w:bCs/>
          <w:lang w:val="sr-CS"/>
        </w:rPr>
      </w:r>
    </w:p>
    <w:tbl>
      <w:tblPr>
        <w:tblW w:w="9242" w:type="dxa"/>
        <w:jc w:val="left"/>
        <w:tblInd w:w="0" w:type="dxa"/>
        <w:tblBorders/>
        <w:tblCellMar>
          <w:top w:w="0" w:type="dxa"/>
          <w:left w:w="108" w:type="dxa"/>
          <w:bottom w:w="0" w:type="dxa"/>
          <w:right w:w="108" w:type="dxa"/>
        </w:tblCellMar>
        <w:tblLook w:val="0000"/>
      </w:tblPr>
      <w:tblGrid>
        <w:gridCol w:w="3080"/>
        <w:gridCol w:w="3068"/>
        <w:gridCol w:w="3094"/>
      </w:tblGrid>
      <w:tr>
        <w:trPr/>
        <w:tc>
          <w:tcPr>
            <w:tcW w:w="3080" w:type="dxa"/>
            <w:tcBorders/>
            <w:shd w:fill="auto" w:val="clear"/>
            <w:vAlign w:val="center"/>
          </w:tcPr>
          <w:p>
            <w:pPr>
              <w:pStyle w:val="BodyText2"/>
              <w:snapToGrid w:val="false"/>
              <w:spacing w:lineRule="atLeast" w:line="100" w:before="0" w:after="120"/>
              <w:jc w:val="center"/>
              <w:rPr>
                <w:rFonts w:ascii="Arial" w:hAnsi="Arial" w:cs="Arial"/>
                <w:b/>
                <w:b/>
              </w:rPr>
            </w:pPr>
            <w:r>
              <w:rPr>
                <w:rFonts w:cs="Arial" w:ascii="Arial" w:hAnsi="Arial"/>
                <w:b/>
              </w:rPr>
              <w:t>Датум:</w:t>
            </w:r>
          </w:p>
        </w:tc>
        <w:tc>
          <w:tcPr>
            <w:tcW w:w="3068" w:type="dxa"/>
            <w:tcBorders/>
            <w:shd w:fill="auto" w:val="clear"/>
            <w:vAlign w:val="center"/>
          </w:tcPr>
          <w:p>
            <w:pPr>
              <w:pStyle w:val="BodyText2"/>
              <w:snapToGrid w:val="false"/>
              <w:spacing w:lineRule="atLeast" w:line="100" w:before="0" w:after="120"/>
              <w:jc w:val="center"/>
              <w:rPr>
                <w:rFonts w:ascii="Arial" w:hAnsi="Arial" w:cs="Arial"/>
                <w:b/>
                <w:b/>
              </w:rPr>
            </w:pPr>
            <w:r>
              <w:rPr>
                <w:rFonts w:cs="Arial" w:ascii="Arial" w:hAnsi="Arial"/>
                <w:b/>
              </w:rPr>
              <w:t>М.П.</w:t>
            </w:r>
          </w:p>
        </w:tc>
        <w:tc>
          <w:tcPr>
            <w:tcW w:w="3094" w:type="dxa"/>
            <w:tcBorders/>
            <w:shd w:fill="auto" w:val="clear"/>
            <w:vAlign w:val="center"/>
          </w:tcPr>
          <w:p>
            <w:pPr>
              <w:pStyle w:val="BodyText2"/>
              <w:snapToGrid w:val="false"/>
              <w:spacing w:lineRule="atLeast" w:line="100" w:before="0" w:after="120"/>
              <w:jc w:val="center"/>
              <w:rPr>
                <w:rFonts w:ascii="Arial" w:hAnsi="Arial" w:cs="Arial"/>
                <w:b/>
                <w:b/>
                <w:lang w:val="sr-CS"/>
              </w:rPr>
            </w:pPr>
            <w:r>
              <w:rPr>
                <w:rFonts w:cs="Arial" w:ascii="Arial" w:hAnsi="Arial"/>
                <w:b/>
                <w:lang w:val="sr-CS"/>
              </w:rPr>
              <w:t>Понуђач</w:t>
            </w:r>
          </w:p>
        </w:tc>
      </w:tr>
      <w:tr>
        <w:trPr/>
        <w:tc>
          <w:tcPr>
            <w:tcW w:w="3080" w:type="dxa"/>
            <w:tcBorders>
              <w:bottom w:val="single" w:sz="4" w:space="0" w:color="000000"/>
              <w:insideH w:val="single" w:sz="4" w:space="0" w:color="000000"/>
            </w:tcBorders>
            <w:shd w:fill="auto" w:val="clear"/>
          </w:tcPr>
          <w:p>
            <w:pPr>
              <w:pStyle w:val="BodyText2"/>
              <w:snapToGrid w:val="false"/>
              <w:spacing w:lineRule="atLeast" w:line="100" w:before="0" w:after="120"/>
              <w:jc w:val="both"/>
              <w:rPr>
                <w:rFonts w:ascii="Arial" w:hAnsi="Arial" w:cs="Arial"/>
                <w:b/>
                <w:b/>
              </w:rPr>
            </w:pPr>
            <w:r>
              <w:rPr>
                <w:rFonts w:cs="Arial" w:ascii="Arial" w:hAnsi="Arial"/>
                <w:b/>
              </w:rPr>
            </w:r>
          </w:p>
        </w:tc>
        <w:tc>
          <w:tcPr>
            <w:tcW w:w="3068" w:type="dxa"/>
            <w:tcBorders/>
            <w:shd w:fill="auto" w:val="clear"/>
          </w:tcPr>
          <w:p>
            <w:pPr>
              <w:pStyle w:val="BodyText2"/>
              <w:snapToGrid w:val="false"/>
              <w:spacing w:lineRule="atLeast" w:line="100" w:before="0" w:after="120"/>
              <w:jc w:val="both"/>
              <w:rPr>
                <w:rFonts w:ascii="Arial" w:hAnsi="Arial" w:cs="Arial"/>
                <w:b/>
                <w:b/>
              </w:rPr>
            </w:pPr>
            <w:r>
              <w:rPr>
                <w:rFonts w:cs="Arial" w:ascii="Arial" w:hAnsi="Arial"/>
                <w:b/>
              </w:rPr>
            </w:r>
          </w:p>
        </w:tc>
        <w:tc>
          <w:tcPr>
            <w:tcW w:w="3094" w:type="dxa"/>
            <w:tcBorders>
              <w:bottom w:val="single" w:sz="4" w:space="0" w:color="000000"/>
              <w:insideH w:val="single" w:sz="4" w:space="0" w:color="000000"/>
            </w:tcBorders>
            <w:shd w:fill="auto" w:val="clear"/>
          </w:tcPr>
          <w:p>
            <w:pPr>
              <w:pStyle w:val="BodyText2"/>
              <w:snapToGrid w:val="false"/>
              <w:spacing w:lineRule="atLeast" w:line="100" w:before="0" w:after="120"/>
              <w:jc w:val="both"/>
              <w:rPr>
                <w:rFonts w:ascii="Arial" w:hAnsi="Arial" w:cs="Arial"/>
                <w:b/>
                <w:b/>
              </w:rPr>
            </w:pPr>
            <w:r>
              <w:rPr>
                <w:rFonts w:cs="Arial" w:ascii="Arial" w:hAnsi="Arial"/>
                <w:b/>
              </w:rPr>
            </w:r>
          </w:p>
        </w:tc>
      </w:tr>
    </w:tbl>
    <w:p>
      <w:pPr>
        <w:pStyle w:val="Normal"/>
        <w:jc w:val="both"/>
        <w:rPr>
          <w:rFonts w:ascii="Arial" w:hAnsi="Arial" w:cs="Arial"/>
          <w:lang w:val="sr-CS"/>
        </w:rPr>
      </w:pPr>
      <w:r>
        <w:rPr>
          <w:rFonts w:cs="Arial" w:ascii="Arial" w:hAnsi="Arial"/>
          <w:b/>
          <w:lang w:val="sr-CS"/>
        </w:rPr>
        <w:t xml:space="preserve">                                                                                             </w:t>
      </w:r>
      <w:r>
        <w:rPr>
          <w:rFonts w:cs="Arial" w:ascii="Arial" w:hAnsi="Arial"/>
          <w:lang w:val="sr-CS"/>
        </w:rPr>
        <w:t>потпис овлашћеног лица</w:t>
      </w:r>
    </w:p>
    <w:p>
      <w:pPr>
        <w:pStyle w:val="Normal"/>
        <w:jc w:val="both"/>
        <w:rPr>
          <w:rFonts w:ascii="Arial" w:hAnsi="Arial" w:cs="Arial"/>
          <w:iCs/>
        </w:rPr>
      </w:pPr>
      <w:r>
        <w:rPr>
          <w:rFonts w:cs="Arial" w:ascii="Arial" w:hAnsi="Arial"/>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b/>
          <w:b/>
          <w:bCs/>
          <w:i/>
          <w:i/>
          <w:iCs/>
          <w:u w:val="single"/>
          <w:lang w:val="sr-CS"/>
        </w:rPr>
      </w:pPr>
      <w:r>
        <w:rPr>
          <w:rFonts w:cs="Arial" w:ascii="Arial" w:hAnsi="Arial"/>
          <w:b/>
          <w:bCs/>
          <w:i/>
          <w:iCs/>
          <w:u w:val="single"/>
        </w:rPr>
        <w:t>О</w:t>
      </w:r>
      <w:r>
        <w:rPr>
          <w:rFonts w:cs="Arial" w:ascii="Arial" w:hAnsi="Arial"/>
          <w:b/>
          <w:bCs/>
          <w:i/>
          <w:iCs/>
          <w:u w:val="single"/>
          <w:lang w:val="sr-CS"/>
        </w:rPr>
        <w:t>БРАЗАЦ бр.</w:t>
      </w:r>
      <w:r>
        <w:rPr>
          <w:rFonts w:cs="Arial" w:ascii="Arial" w:hAnsi="Arial"/>
          <w:b/>
          <w:bCs/>
          <w:i/>
          <w:iCs/>
          <w:u w:val="single"/>
        </w:rPr>
        <w:t xml:space="preserve"> 1</w:t>
      </w:r>
      <w:r>
        <w:rPr>
          <w:rFonts w:cs="Arial" w:ascii="Arial" w:hAnsi="Arial"/>
          <w:b/>
          <w:bCs/>
          <w:i/>
          <w:iCs/>
          <w:u w:val="single"/>
          <w:lang w:val="sr-CS"/>
        </w:rPr>
        <w:t>1</w:t>
      </w:r>
    </w:p>
    <w:p>
      <w:pPr>
        <w:pStyle w:val="Normal"/>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rPr>
      </w:pPr>
      <w:r>
        <w:rPr>
          <w:rFonts w:cs="Arial" w:ascii="Arial" w:hAnsi="Arial"/>
          <w:b/>
          <w:bCs/>
        </w:rPr>
        <w:t>ИЗЈАВА ПОНУЂАЧА</w:t>
      </w:r>
    </w:p>
    <w:p>
      <w:pPr>
        <w:pStyle w:val="Normal"/>
        <w:jc w:val="center"/>
        <w:rPr>
          <w:rFonts w:ascii="Arial" w:hAnsi="Arial" w:cs="Arial"/>
          <w:b/>
          <w:b/>
          <w:bCs/>
          <w:lang w:val="sr-CS"/>
        </w:rPr>
      </w:pPr>
      <w:r>
        <w:rPr>
          <w:rFonts w:cs="Arial" w:ascii="Arial" w:hAnsi="Arial"/>
          <w:b/>
          <w:bCs/>
        </w:rPr>
        <w:t xml:space="preserve">О ИСПУЊАВАЊУ УСЛОВА ИЗ ЧЛ. 75. ЗАКОНА </w:t>
      </w:r>
      <w:r>
        <w:rPr>
          <w:rFonts w:cs="Arial" w:ascii="Arial" w:hAnsi="Arial"/>
          <w:b/>
          <w:bCs/>
          <w:lang w:val="sr-CS"/>
        </w:rPr>
        <w:t>О ЈАВНИМ НАБАВКАМА</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У складу са чланом 77. став 4. Закона, под пуном материјалном и кривичном одговорношћу, </w:t>
      </w:r>
      <w:r>
        <w:rPr>
          <w:rFonts w:cs="Arial" w:ascii="Arial" w:hAnsi="Arial"/>
          <w:lang w:val="sr-CS"/>
        </w:rPr>
        <w:t xml:space="preserve">као заступник понуђача, </w:t>
      </w:r>
      <w:r>
        <w:rPr>
          <w:rFonts w:cs="Arial" w:ascii="Arial" w:hAnsi="Arial"/>
        </w:rPr>
        <w:t>дајем следећу</w:t>
      </w:r>
    </w:p>
    <w:p>
      <w:pPr>
        <w:pStyle w:val="Normal"/>
        <w:jc w:val="both"/>
        <w:rPr>
          <w:rFonts w:ascii="Arial" w:hAnsi="Arial" w:cs="Arial"/>
        </w:rPr>
      </w:pPr>
      <w:r>
        <w:rPr>
          <w:rFonts w:cs="Arial" w:ascii="Arial" w:hAnsi="Arial"/>
        </w:rPr>
        <w:tab/>
        <w:tab/>
        <w:tab/>
        <w:tab/>
      </w:r>
    </w:p>
    <w:p>
      <w:pPr>
        <w:pStyle w:val="Normal"/>
        <w:jc w:val="both"/>
        <w:rPr>
          <w:rFonts w:ascii="Arial" w:hAnsi="Arial" w:cs="Arial"/>
        </w:rPr>
      </w:pPr>
      <w:r>
        <w:rPr>
          <w:rFonts w:cs="Arial" w:ascii="Arial" w:hAnsi="Arial"/>
        </w:rPr>
      </w:r>
    </w:p>
    <w:p>
      <w:pPr>
        <w:pStyle w:val="Normal"/>
        <w:jc w:val="center"/>
        <w:rPr>
          <w:rFonts w:ascii="Arial" w:hAnsi="Arial" w:cs="Arial"/>
          <w:b/>
          <w:b/>
          <w:sz w:val="28"/>
          <w:szCs w:val="28"/>
          <w:lang w:val="sr-CS"/>
        </w:rPr>
      </w:pPr>
      <w:r>
        <w:rPr>
          <w:rFonts w:cs="Arial" w:ascii="Arial" w:hAnsi="Arial"/>
          <w:b/>
          <w:sz w:val="28"/>
          <w:szCs w:val="28"/>
        </w:rPr>
        <w:t>И З Ј А В У</w:t>
      </w:r>
    </w:p>
    <w:p>
      <w:pPr>
        <w:pStyle w:val="Normal"/>
        <w:jc w:val="center"/>
        <w:rPr>
          <w:rFonts w:ascii="Arial" w:hAnsi="Arial" w:cs="Arial"/>
          <w:b/>
          <w:b/>
          <w:lang w:val="sr-CS"/>
        </w:rPr>
      </w:pPr>
      <w:r>
        <w:rPr>
          <w:rFonts w:cs="Arial" w:ascii="Arial" w:hAnsi="Arial"/>
          <w:b/>
          <w:lang w:val="sr-CS"/>
        </w:rPr>
      </w:r>
    </w:p>
    <w:p>
      <w:pPr>
        <w:pStyle w:val="Normal"/>
        <w:jc w:val="center"/>
        <w:rPr>
          <w:rFonts w:ascii="Arial" w:hAnsi="Arial" w:cs="Arial"/>
        </w:rPr>
      </w:pPr>
      <w:r>
        <w:rPr>
          <w:rFonts w:cs="Arial" w:ascii="Arial" w:hAnsi="Arial"/>
        </w:rPr>
      </w:r>
    </w:p>
    <w:p>
      <w:pPr>
        <w:pStyle w:val="Normal"/>
        <w:jc w:val="both"/>
        <w:rPr>
          <w:rFonts w:ascii="Arial" w:hAnsi="Arial" w:cs="Arial"/>
          <w:i/>
          <w:i/>
        </w:rPr>
      </w:pPr>
      <w:r>
        <w:rPr>
          <w:rFonts w:cs="Arial" w:ascii="Arial" w:hAnsi="Arial"/>
          <w:lang w:val="sr-CS"/>
        </w:rPr>
        <w:t>П</w:t>
      </w:r>
      <w:r>
        <w:rPr>
          <w:rFonts w:cs="Arial" w:ascii="Arial" w:hAnsi="Arial"/>
        </w:rPr>
        <w:t xml:space="preserve">онуђач </w:t>
      </w:r>
      <w:r>
        <w:rPr>
          <w:rFonts w:cs="Arial" w:ascii="Arial" w:hAnsi="Arial"/>
          <w:i/>
        </w:rPr>
        <w:t xml:space="preserve"> </w:t>
      </w:r>
      <w:r>
        <w:rPr>
          <w:rFonts w:cs="Arial" w:ascii="Arial" w:hAnsi="Arial"/>
          <w:i/>
          <w:lang w:val="sr-CS"/>
        </w:rPr>
        <w:t>___________________________________________________________</w:t>
      </w:r>
    </w:p>
    <w:p>
      <w:pPr>
        <w:pStyle w:val="Normal"/>
        <w:jc w:val="both"/>
        <w:rPr>
          <w:rFonts w:ascii="Arial" w:hAnsi="Arial" w:cs="Arial"/>
          <w:i/>
          <w:i/>
        </w:rPr>
      </w:pPr>
      <w:r>
        <w:rPr>
          <w:rFonts w:cs="Arial" w:ascii="Arial" w:hAnsi="Arial"/>
          <w:i/>
        </w:rPr>
      </w:r>
    </w:p>
    <w:p>
      <w:pPr>
        <w:pStyle w:val="Normal"/>
        <w:jc w:val="both"/>
        <w:rPr>
          <w:rFonts w:ascii="Arial" w:hAnsi="Arial" w:cs="Arial"/>
          <w:lang w:val="sr-CS"/>
        </w:rPr>
      </w:pPr>
      <w:r>
        <w:rPr>
          <w:rFonts w:cs="Arial" w:ascii="Arial" w:hAnsi="Arial"/>
        </w:rPr>
        <w:t xml:space="preserve">у поступку </w:t>
      </w:r>
      <w:r>
        <w:rPr>
          <w:rFonts w:cs="Arial" w:ascii="Arial" w:hAnsi="Arial"/>
          <w:b/>
        </w:rPr>
        <w:t>јавне набавке</w:t>
      </w:r>
      <w:r>
        <w:rPr>
          <w:rFonts w:cs="Arial" w:ascii="Arial" w:hAnsi="Arial"/>
          <w:b/>
          <w:lang w:val="sr-CS"/>
        </w:rPr>
        <w:t xml:space="preserve"> извођење радова бр.2/2018 </w:t>
      </w:r>
      <w:r>
        <w:rPr>
          <w:rFonts w:cs="Arial" w:ascii="Arial" w:hAnsi="Arial"/>
          <w:lang w:val="sr-CS"/>
        </w:rPr>
        <w:t xml:space="preserve">испуњава </w:t>
      </w:r>
      <w:r>
        <w:rPr>
          <w:rFonts w:cs="Arial" w:ascii="Arial" w:hAnsi="Arial"/>
        </w:rPr>
        <w:t>услове из чл. 75. Закона, дефинисане конкурсном документацијом</w:t>
      </w:r>
      <w:r>
        <w:rPr>
          <w:rFonts w:cs="Arial" w:ascii="Arial" w:hAnsi="Arial"/>
          <w:lang w:val="ru-RU"/>
        </w:rPr>
        <w:t xml:space="preserve"> </w:t>
      </w:r>
      <w:r>
        <w:rPr>
          <w:rFonts w:cs="Arial" w:ascii="Arial" w:hAnsi="Arial"/>
        </w:rPr>
        <w:t>за предметну јавну набавку</w:t>
      </w:r>
      <w:r>
        <w:rPr>
          <w:rFonts w:cs="Arial" w:ascii="Arial" w:hAnsi="Arial"/>
          <w:lang w:val="sr-CS"/>
        </w:rPr>
        <w:t>,</w:t>
      </w:r>
      <w:r>
        <w:rPr>
          <w:rFonts w:cs="Arial" w:ascii="Arial" w:hAnsi="Arial"/>
        </w:rPr>
        <w:t xml:space="preserve"> и то:</w:t>
      </w:r>
    </w:p>
    <w:p>
      <w:pPr>
        <w:pStyle w:val="Normal"/>
        <w:jc w:val="both"/>
        <w:rPr>
          <w:rFonts w:ascii="Arial" w:hAnsi="Arial" w:cs="Arial"/>
          <w:i/>
          <w:i/>
          <w:lang w:val="sr-CS"/>
        </w:rPr>
      </w:pPr>
      <w:r>
        <w:rPr>
          <w:rFonts w:cs="Arial" w:ascii="Arial" w:hAnsi="Arial"/>
          <w:i/>
          <w:lang w:val="sr-CS"/>
        </w:rPr>
      </w:r>
    </w:p>
    <w:p>
      <w:pPr>
        <w:pStyle w:val="ListParagraph"/>
        <w:numPr>
          <w:ilvl w:val="0"/>
          <w:numId w:val="3"/>
        </w:numPr>
        <w:jc w:val="both"/>
        <w:rPr>
          <w:rFonts w:ascii="Arial" w:hAnsi="Arial" w:cs="Arial"/>
          <w:iCs/>
          <w:lang w:val="sr-CS"/>
        </w:rPr>
      </w:pPr>
      <w:r>
        <w:rPr>
          <w:rFonts w:cs="Arial" w:ascii="Arial" w:hAnsi="Arial"/>
          <w:iCs/>
          <w:lang w:val="sr-CS"/>
        </w:rPr>
        <w:t>Понуђач је р</w:t>
      </w:r>
      <w:r>
        <w:rPr>
          <w:rFonts w:cs="Arial" w:ascii="Arial" w:hAnsi="Arial"/>
          <w:iCs/>
        </w:rPr>
        <w:t>егистрован код надлежног органа, односно уписан у одговарајући регистар;</w:t>
      </w:r>
    </w:p>
    <w:p>
      <w:pPr>
        <w:pStyle w:val="ListParagraph"/>
        <w:numPr>
          <w:ilvl w:val="0"/>
          <w:numId w:val="3"/>
        </w:numPr>
        <w:jc w:val="both"/>
        <w:rPr>
          <w:rFonts w:ascii="Arial" w:hAnsi="Arial" w:cs="Arial"/>
          <w:bCs/>
          <w:iCs/>
          <w:lang w:val="sr-CS"/>
        </w:rPr>
      </w:pPr>
      <w:r>
        <w:rPr>
          <w:rFonts w:cs="Arial" w:ascii="Arial" w:hAnsi="Arial"/>
          <w:iCs/>
          <w:lang w:val="sr-CS"/>
        </w:rPr>
        <w:t xml:space="preserve">Понуђач и његов </w:t>
      </w:r>
      <w:r>
        <w:rPr>
          <w:rFonts w:cs="Arial" w:ascii="Arial" w:hAnsi="Arial"/>
          <w:iCs/>
        </w:rPr>
        <w:t xml:space="preserve">законски </w:t>
      </w:r>
      <w:r>
        <w:rPr>
          <w:rFonts w:cs="Arial" w:ascii="Arial" w:hAnsi="Arial"/>
        </w:rPr>
        <w:t>заступник нис</w:t>
      </w:r>
      <w:r>
        <w:rPr>
          <w:rFonts w:cs="Arial" w:ascii="Arial" w:hAnsi="Arial"/>
          <w:lang w:val="sr-CS"/>
        </w:rPr>
        <w:t>у</w:t>
      </w:r>
      <w:r>
        <w:rPr>
          <w:rFonts w:cs="Arial" w:ascii="Arial" w:hAnsi="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ascii="Arial" w:hAnsi="Arial"/>
          <w:lang w:val="sr-CS"/>
        </w:rPr>
        <w:t>к</w:t>
      </w:r>
      <w:r>
        <w:rPr>
          <w:rFonts w:cs="Arial" w:ascii="Arial" w:hAnsi="Arial"/>
        </w:rPr>
        <w:t>ривично дело преваре;</w:t>
      </w:r>
    </w:p>
    <w:p>
      <w:pPr>
        <w:pStyle w:val="ListParagraph"/>
        <w:numPr>
          <w:ilvl w:val="0"/>
          <w:numId w:val="3"/>
        </w:numPr>
        <w:jc w:val="both"/>
        <w:rPr>
          <w:rFonts w:ascii="Arial" w:hAnsi="Arial" w:cs="Arial"/>
          <w:bCs/>
          <w:iCs/>
          <w:lang w:val="sr-CS"/>
        </w:rPr>
      </w:pPr>
      <w:r>
        <w:rPr>
          <w:rFonts w:cs="Arial" w:ascii="Arial" w:hAnsi="Arial"/>
          <w:bCs/>
          <w:iCs/>
          <w:lang w:val="sr-CS"/>
        </w:rPr>
        <w:t>Понуђачу н</w:t>
      </w:r>
      <w:r>
        <w:rPr>
          <w:rFonts w:cs="Arial" w:ascii="Arial" w:hAnsi="Arial"/>
          <w:bCs/>
          <w:iCs/>
        </w:rPr>
        <w:t>ије</w:t>
      </w:r>
      <w:r>
        <w:rPr>
          <w:rFonts w:cs="Arial" w:ascii="Arial" w:hAnsi="Arial"/>
        </w:rPr>
        <w:t xml:space="preserve"> изречена мера забране обављања делатности, која је на снази у време објаве позива за подношење понуде;</w:t>
      </w:r>
    </w:p>
    <w:p>
      <w:pPr>
        <w:pStyle w:val="ListParagraph"/>
        <w:numPr>
          <w:ilvl w:val="0"/>
          <w:numId w:val="3"/>
        </w:numPr>
        <w:jc w:val="both"/>
        <w:rPr>
          <w:rFonts w:ascii="Arial" w:hAnsi="Arial" w:cs="Arial"/>
          <w:color w:val="auto"/>
          <w:lang w:val="sr-CS"/>
        </w:rPr>
      </w:pPr>
      <w:r>
        <w:rPr>
          <w:rFonts w:cs="Arial" w:ascii="Arial" w:hAnsi="Arial"/>
          <w:bCs/>
          <w:iCs/>
          <w:lang w:val="sr-CS"/>
        </w:rPr>
        <w:t>Понуђач је и</w:t>
      </w:r>
      <w:r>
        <w:rPr>
          <w:rFonts w:cs="Arial" w:ascii="Arial" w:hAnsi="Arial"/>
          <w:bCs/>
          <w:iCs/>
        </w:rPr>
        <w:t xml:space="preserve">змирио </w:t>
      </w:r>
      <w:r>
        <w:rPr>
          <w:rFonts w:cs="Arial" w:ascii="Arial" w:hAnsi="Arial"/>
        </w:rPr>
        <w:t>доспеле порезе, доприносе и друге јавне дажбине у складу са прописима Републике Србије</w:t>
      </w:r>
      <w:r>
        <w:rPr>
          <w:rFonts w:cs="Arial" w:ascii="Arial" w:hAnsi="Arial"/>
          <w:i/>
        </w:rPr>
        <w:t>;</w:t>
      </w:r>
    </w:p>
    <w:p>
      <w:pPr>
        <w:pStyle w:val="ListParagraph"/>
        <w:numPr>
          <w:ilvl w:val="0"/>
          <w:numId w:val="3"/>
        </w:numPr>
        <w:jc w:val="both"/>
        <w:rPr>
          <w:rFonts w:ascii="Arial" w:hAnsi="Arial" w:cs="Arial"/>
          <w:i/>
          <w:i/>
          <w:lang w:val="sr-CS"/>
        </w:rPr>
      </w:pPr>
      <w:r>
        <w:rPr>
          <w:rFonts w:cs="Arial" w:ascii="Arial" w:hAnsi="Arial"/>
          <w:color w:val="auto"/>
          <w:lang w:val="sr-CS"/>
        </w:rPr>
        <w:t>Понуђач располаже довољним техничким и кадровским капацитетима за извршење предмета јавне набавке.</w:t>
      </w:r>
    </w:p>
    <w:p>
      <w:pPr>
        <w:pStyle w:val="Normal"/>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rPr>
          <w:rFonts w:ascii="Arial" w:hAnsi="Arial" w:cs="Arial"/>
          <w:lang w:val="sr-CS"/>
        </w:rPr>
      </w:pPr>
      <w:r>
        <w:rPr>
          <w:rFonts w:cs="Arial" w:ascii="Arial" w:hAnsi="Arial"/>
        </w:rPr>
        <w:t xml:space="preserve">Место:_____________                                                           </w:t>
      </w:r>
      <w:r>
        <w:rPr>
          <w:rFonts w:cs="Arial" w:ascii="Arial" w:hAnsi="Arial"/>
          <w:lang w:val="sr-CS"/>
        </w:rPr>
        <w:t xml:space="preserve">      </w:t>
      </w:r>
      <w:r>
        <w:rPr>
          <w:rFonts w:cs="Arial" w:ascii="Arial" w:hAnsi="Arial"/>
        </w:rPr>
        <w:t xml:space="preserve"> Понуђач:</w:t>
      </w:r>
    </w:p>
    <w:p>
      <w:pPr>
        <w:pStyle w:val="Normal"/>
        <w:rPr>
          <w:rFonts w:ascii="Arial" w:hAnsi="Arial" w:cs="Arial"/>
          <w:lang w:val="sr-CS"/>
        </w:rPr>
      </w:pPr>
      <w:r>
        <w:rPr>
          <w:rFonts w:cs="Arial" w:ascii="Arial" w:hAnsi="Arial"/>
          <w:lang w:val="sr-CS"/>
        </w:rPr>
      </w:r>
    </w:p>
    <w:p>
      <w:pPr>
        <w:pStyle w:val="Normal"/>
        <w:rPr>
          <w:rFonts w:ascii="Arial" w:hAnsi="Arial" w:cs="Arial"/>
          <w:b/>
          <w:b/>
          <w:bCs/>
          <w:i/>
          <w:i/>
          <w:color w:val="auto"/>
        </w:rPr>
      </w:pPr>
      <w:r>
        <w:rPr>
          <w:rFonts w:cs="Arial" w:ascii="Arial" w:hAnsi="Arial"/>
        </w:rPr>
        <w:t xml:space="preserve">Датум:_____________                         М.П.                     _____________________                                                        </w:t>
      </w:r>
    </w:p>
    <w:p>
      <w:pPr>
        <w:pStyle w:val="BodyText2"/>
        <w:spacing w:lineRule="atLeast" w:line="100"/>
        <w:jc w:val="both"/>
        <w:rPr>
          <w:rFonts w:ascii="Arial" w:hAnsi="Arial" w:cs="Arial"/>
          <w:b/>
          <w:b/>
          <w:bCs/>
          <w:i/>
          <w:i/>
          <w:color w:val="auto"/>
        </w:rPr>
      </w:pPr>
      <w:r>
        <w:rPr>
          <w:rFonts w:cs="Arial" w:ascii="Arial" w:hAnsi="Arial"/>
          <w:b/>
          <w:bCs/>
          <w:i/>
          <w:color w:val="auto"/>
        </w:rPr>
      </w:r>
    </w:p>
    <w:p>
      <w:pPr>
        <w:pStyle w:val="ListParagraph"/>
        <w:ind w:left="0" w:hanging="0"/>
        <w:jc w:val="both"/>
        <w:rPr>
          <w:rFonts w:ascii="Arial" w:hAnsi="Arial" w:cs="Arial"/>
          <w:bCs/>
          <w:i/>
          <w:i/>
          <w:iCs/>
          <w:color w:val="FF0000"/>
        </w:rPr>
      </w:pPr>
      <w:r>
        <w:rPr>
          <w:rFonts w:cs="Arial" w:ascii="Arial" w:hAnsi="Arial"/>
          <w:bCs/>
          <w:i/>
          <w:iCs/>
          <w:color w:val="FF0000"/>
        </w:rPr>
      </w:r>
    </w:p>
    <w:p>
      <w:pPr>
        <w:pStyle w:val="ListParagraph"/>
        <w:ind w:left="0" w:hanging="0"/>
        <w:jc w:val="both"/>
        <w:rPr>
          <w:rFonts w:ascii="Arial" w:hAnsi="Arial" w:cs="Arial"/>
          <w:bCs/>
          <w:i/>
          <w:i/>
          <w:iCs/>
          <w:color w:val="FF0000"/>
        </w:rPr>
      </w:pPr>
      <w:r>
        <w:rPr>
          <w:rFonts w:cs="Arial" w:ascii="Arial" w:hAnsi="Arial"/>
          <w:bCs/>
          <w:i/>
          <w:iCs/>
          <w:color w:val="FF0000"/>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both"/>
        <w:rPr>
          <w:rFonts w:ascii="Arial" w:hAnsi="Arial" w:cs="Arial"/>
          <w:b/>
          <w:b/>
          <w:bCs/>
          <w:i/>
          <w:i/>
          <w:iCs/>
          <w:u w:val="single"/>
          <w:lang w:val="sr-CS"/>
        </w:rPr>
      </w:pPr>
      <w:r>
        <w:rPr>
          <w:rFonts w:cs="Arial" w:ascii="Arial" w:hAnsi="Arial"/>
          <w:b/>
          <w:bCs/>
          <w:i/>
          <w:iCs/>
          <w:u w:val="single"/>
        </w:rPr>
        <w:t>О</w:t>
      </w:r>
      <w:r>
        <w:rPr>
          <w:rFonts w:cs="Arial" w:ascii="Arial" w:hAnsi="Arial"/>
          <w:b/>
          <w:bCs/>
          <w:i/>
          <w:iCs/>
          <w:u w:val="single"/>
          <w:lang w:val="sr-CS"/>
        </w:rPr>
        <w:t>БРАЗАЦ бр.</w:t>
      </w:r>
      <w:r>
        <w:rPr>
          <w:rFonts w:cs="Arial" w:ascii="Arial" w:hAnsi="Arial"/>
          <w:b/>
          <w:bCs/>
          <w:i/>
          <w:iCs/>
          <w:u w:val="single"/>
        </w:rPr>
        <w:t xml:space="preserve"> 1</w:t>
      </w:r>
      <w:r>
        <w:rPr>
          <w:rFonts w:cs="Arial" w:ascii="Arial" w:hAnsi="Arial"/>
          <w:b/>
          <w:bCs/>
          <w:i/>
          <w:iCs/>
          <w:u w:val="single"/>
          <w:lang w:val="sr-CS"/>
        </w:rPr>
        <w:t>2</w:t>
      </w:r>
    </w:p>
    <w:p>
      <w:pPr>
        <w:pStyle w:val="Normal"/>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lang w:val="sr-CS"/>
        </w:rPr>
      </w:pPr>
      <w:r>
        <w:rPr>
          <w:rFonts w:cs="Arial" w:ascii="Arial" w:hAnsi="Arial"/>
          <w:b/>
          <w:bCs/>
          <w:lang w:val="sr-CS"/>
        </w:rPr>
      </w:r>
    </w:p>
    <w:p>
      <w:pPr>
        <w:pStyle w:val="Normal"/>
        <w:jc w:val="center"/>
        <w:rPr>
          <w:rFonts w:ascii="Arial" w:hAnsi="Arial" w:cs="Arial"/>
          <w:b/>
          <w:b/>
          <w:bCs/>
        </w:rPr>
      </w:pPr>
      <w:r>
        <w:rPr>
          <w:rFonts w:cs="Arial" w:ascii="Arial" w:hAnsi="Arial"/>
          <w:b/>
          <w:bCs/>
        </w:rPr>
        <w:t>ИЗЈАВА ПОДИЗВОЂАЧА</w:t>
      </w:r>
    </w:p>
    <w:p>
      <w:pPr>
        <w:pStyle w:val="Normal"/>
        <w:jc w:val="center"/>
        <w:rPr>
          <w:rFonts w:ascii="Arial" w:hAnsi="Arial" w:cs="Arial"/>
          <w:b/>
          <w:b/>
          <w:bCs/>
        </w:rPr>
      </w:pPr>
      <w:r>
        <w:rPr>
          <w:rFonts w:cs="Arial" w:ascii="Arial" w:hAnsi="Arial"/>
          <w:b/>
          <w:bCs/>
        </w:rPr>
        <w:t xml:space="preserve">О ИСПУЊАВАЊУ УСЛОВА ИЗ ЧЛ. 75. ЗАКОНА </w:t>
      </w:r>
      <w:r>
        <w:rPr>
          <w:rFonts w:cs="Arial" w:ascii="Arial" w:hAnsi="Arial"/>
          <w:b/>
          <w:bCs/>
          <w:lang w:val="sr-CS"/>
        </w:rPr>
        <w:t>О ЈАВНИМ НАБАВКАМА</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У складу са чланом 77. став 4. Закона, под пуном материјалном и кривичном одговорношћу, </w:t>
      </w:r>
      <w:r>
        <w:rPr>
          <w:rFonts w:cs="Arial" w:ascii="Arial" w:hAnsi="Arial"/>
          <w:lang w:val="sr-CS"/>
        </w:rPr>
        <w:t xml:space="preserve">као заступник подизвођача, </w:t>
      </w:r>
      <w:r>
        <w:rPr>
          <w:rFonts w:cs="Arial" w:ascii="Arial" w:hAnsi="Arial"/>
        </w:rPr>
        <w:t>дајем следећу</w:t>
      </w:r>
    </w:p>
    <w:p>
      <w:pPr>
        <w:pStyle w:val="Normal"/>
        <w:jc w:val="both"/>
        <w:rPr>
          <w:rFonts w:ascii="Arial" w:hAnsi="Arial" w:cs="Arial"/>
        </w:rPr>
      </w:pPr>
      <w:r>
        <w:rPr>
          <w:rFonts w:cs="Arial" w:ascii="Arial" w:hAnsi="Arial"/>
        </w:rPr>
        <w:tab/>
        <w:tab/>
        <w:tab/>
        <w:tab/>
      </w:r>
    </w:p>
    <w:p>
      <w:pPr>
        <w:pStyle w:val="Normal"/>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И З Ј А В У</w:t>
      </w:r>
    </w:p>
    <w:p>
      <w:pPr>
        <w:pStyle w:val="Normal"/>
        <w:jc w:val="center"/>
        <w:rPr>
          <w:rFonts w:ascii="Arial" w:hAnsi="Arial" w:cs="Arial"/>
        </w:rPr>
      </w:pPr>
      <w:r>
        <w:rPr>
          <w:rFonts w:cs="Arial" w:ascii="Arial" w:hAnsi="Arial"/>
        </w:rPr>
      </w:r>
    </w:p>
    <w:p>
      <w:pPr>
        <w:pStyle w:val="Normal"/>
        <w:jc w:val="both"/>
        <w:rPr>
          <w:rFonts w:ascii="Arial" w:hAnsi="Arial" w:cs="Arial"/>
          <w:i/>
          <w:i/>
        </w:rPr>
      </w:pPr>
      <w:r>
        <w:rPr>
          <w:rFonts w:cs="Arial" w:ascii="Arial" w:hAnsi="Arial"/>
          <w:lang w:val="sr-CS"/>
        </w:rPr>
        <w:t>П</w:t>
      </w:r>
      <w:r>
        <w:rPr>
          <w:rFonts w:cs="Arial" w:ascii="Arial" w:hAnsi="Arial"/>
        </w:rPr>
        <w:t>о</w:t>
      </w:r>
      <w:r>
        <w:rPr>
          <w:rFonts w:cs="Arial" w:ascii="Arial" w:hAnsi="Arial"/>
          <w:lang w:val="sr-CS"/>
        </w:rPr>
        <w:t>дизвођач</w:t>
      </w:r>
      <w:r>
        <w:rPr>
          <w:rFonts w:cs="Arial" w:ascii="Arial" w:hAnsi="Arial"/>
          <w:i/>
          <w:lang w:val="sr-CS"/>
        </w:rPr>
        <w:t>_________________________________________________________</w:t>
      </w:r>
    </w:p>
    <w:p>
      <w:pPr>
        <w:pStyle w:val="Normal"/>
        <w:jc w:val="both"/>
        <w:rPr>
          <w:rFonts w:ascii="Arial" w:hAnsi="Arial" w:cs="Arial"/>
          <w:i/>
          <w:i/>
        </w:rPr>
      </w:pPr>
      <w:r>
        <w:rPr>
          <w:rFonts w:cs="Arial" w:ascii="Arial" w:hAnsi="Arial"/>
          <w:i/>
        </w:rPr>
      </w:r>
    </w:p>
    <w:p>
      <w:pPr>
        <w:pStyle w:val="Normal"/>
        <w:jc w:val="both"/>
        <w:rPr>
          <w:rFonts w:ascii="Arial" w:hAnsi="Arial" w:cs="Arial"/>
          <w:lang w:val="sr-CS"/>
        </w:rPr>
      </w:pPr>
      <w:r>
        <w:rPr>
          <w:rFonts w:cs="Arial" w:ascii="Arial" w:hAnsi="Arial"/>
        </w:rPr>
        <w:t xml:space="preserve">у поступку </w:t>
      </w:r>
      <w:r>
        <w:rPr>
          <w:rFonts w:cs="Arial" w:ascii="Arial" w:hAnsi="Arial"/>
          <w:b/>
        </w:rPr>
        <w:t>јавне набавке</w:t>
      </w:r>
      <w:r>
        <w:rPr>
          <w:rFonts w:cs="Arial" w:ascii="Arial" w:hAnsi="Arial"/>
          <w:b/>
          <w:lang w:val="sr-CS"/>
        </w:rPr>
        <w:t xml:space="preserve"> извођење радова бр.2/2018 </w:t>
      </w:r>
      <w:r>
        <w:rPr>
          <w:rFonts w:cs="Arial" w:ascii="Arial" w:hAnsi="Arial"/>
          <w:lang w:val="sr-CS"/>
        </w:rPr>
        <w:t xml:space="preserve">испуњава </w:t>
      </w:r>
      <w:r>
        <w:rPr>
          <w:rFonts w:cs="Arial" w:ascii="Arial" w:hAnsi="Arial"/>
        </w:rPr>
        <w:t>услове из чл. 75. Закона, дефинисане конкурсном документацијом</w:t>
      </w:r>
      <w:r>
        <w:rPr>
          <w:rFonts w:cs="Arial" w:ascii="Arial" w:hAnsi="Arial"/>
          <w:lang w:val="ru-RU"/>
        </w:rPr>
        <w:t xml:space="preserve"> </w:t>
      </w:r>
      <w:r>
        <w:rPr>
          <w:rFonts w:cs="Arial" w:ascii="Arial" w:hAnsi="Arial"/>
        </w:rPr>
        <w:t>за предметну јавну набавку</w:t>
      </w:r>
      <w:r>
        <w:rPr>
          <w:rFonts w:cs="Arial" w:ascii="Arial" w:hAnsi="Arial"/>
          <w:lang w:val="sr-CS"/>
        </w:rPr>
        <w:t>,</w:t>
      </w:r>
      <w:r>
        <w:rPr>
          <w:rFonts w:cs="Arial" w:ascii="Arial" w:hAnsi="Arial"/>
        </w:rPr>
        <w:t xml:space="preserve"> и то:</w:t>
      </w:r>
    </w:p>
    <w:p>
      <w:pPr>
        <w:pStyle w:val="Normal"/>
        <w:jc w:val="both"/>
        <w:rPr>
          <w:rFonts w:ascii="Arial" w:hAnsi="Arial" w:cs="Arial"/>
          <w:lang w:val="sr-CS"/>
        </w:rPr>
      </w:pPr>
      <w:r>
        <w:rPr>
          <w:rFonts w:cs="Arial" w:ascii="Arial" w:hAnsi="Arial"/>
          <w:lang w:val="sr-CS"/>
        </w:rPr>
      </w:r>
    </w:p>
    <w:p>
      <w:pPr>
        <w:pStyle w:val="ListParagraph"/>
        <w:numPr>
          <w:ilvl w:val="0"/>
          <w:numId w:val="4"/>
        </w:numPr>
        <w:jc w:val="both"/>
        <w:rPr>
          <w:rFonts w:ascii="Arial" w:hAnsi="Arial" w:cs="Arial"/>
          <w:iCs/>
          <w:lang w:val="sr-CS"/>
        </w:rPr>
      </w:pPr>
      <w:r>
        <w:rPr>
          <w:rFonts w:cs="Arial" w:ascii="Arial" w:hAnsi="Arial"/>
          <w:iCs/>
          <w:lang w:val="sr-CS"/>
        </w:rPr>
        <w:t>Подизвођач је р</w:t>
      </w:r>
      <w:r>
        <w:rPr>
          <w:rFonts w:cs="Arial" w:ascii="Arial" w:hAnsi="Arial"/>
          <w:iCs/>
        </w:rPr>
        <w:t>егистрован код надлежног органа, односно уписан у одговарајући регистар;</w:t>
      </w:r>
    </w:p>
    <w:p>
      <w:pPr>
        <w:pStyle w:val="ListParagraph"/>
        <w:numPr>
          <w:ilvl w:val="0"/>
          <w:numId w:val="4"/>
        </w:numPr>
        <w:jc w:val="both"/>
        <w:rPr>
          <w:rFonts w:ascii="Arial" w:hAnsi="Arial" w:cs="Arial"/>
          <w:bCs/>
          <w:iCs/>
          <w:lang w:val="sr-CS"/>
        </w:rPr>
      </w:pPr>
      <w:r>
        <w:rPr>
          <w:rFonts w:cs="Arial" w:ascii="Arial" w:hAnsi="Arial"/>
          <w:iCs/>
          <w:lang w:val="sr-CS"/>
        </w:rPr>
        <w:t>П</w:t>
      </w:r>
      <w:r>
        <w:rPr>
          <w:rFonts w:cs="Arial" w:ascii="Arial" w:hAnsi="Arial"/>
          <w:lang w:val="sr-CS"/>
        </w:rPr>
        <w:t>одизвођач</w:t>
      </w:r>
      <w:r>
        <w:rPr>
          <w:rFonts w:cs="Arial" w:ascii="Arial" w:hAnsi="Arial"/>
          <w:iCs/>
          <w:lang w:val="sr-CS"/>
        </w:rPr>
        <w:t xml:space="preserve"> и његов </w:t>
      </w:r>
      <w:r>
        <w:rPr>
          <w:rFonts w:cs="Arial" w:ascii="Arial" w:hAnsi="Arial"/>
          <w:iCs/>
        </w:rPr>
        <w:t xml:space="preserve">законски </w:t>
      </w:r>
      <w:r>
        <w:rPr>
          <w:rFonts w:cs="Arial" w:ascii="Arial" w:hAnsi="Arial"/>
        </w:rPr>
        <w:t>заступник нис</w:t>
      </w:r>
      <w:r>
        <w:rPr>
          <w:rFonts w:cs="Arial" w:ascii="Arial" w:hAnsi="Arial"/>
          <w:lang w:val="sr-CS"/>
        </w:rPr>
        <w:t>у</w:t>
      </w:r>
      <w:r>
        <w:rPr>
          <w:rFonts w:cs="Arial" w:ascii="Arial" w:hAnsi="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ascii="Arial" w:hAnsi="Arial"/>
          <w:lang w:val="sr-CS"/>
        </w:rPr>
        <w:t>к</w:t>
      </w:r>
      <w:r>
        <w:rPr>
          <w:rFonts w:cs="Arial" w:ascii="Arial" w:hAnsi="Arial"/>
        </w:rPr>
        <w:t>ривично дело преваре;</w:t>
      </w:r>
    </w:p>
    <w:p>
      <w:pPr>
        <w:pStyle w:val="ListParagraph"/>
        <w:numPr>
          <w:ilvl w:val="0"/>
          <w:numId w:val="4"/>
        </w:numPr>
        <w:jc w:val="both"/>
        <w:rPr>
          <w:rFonts w:ascii="Arial" w:hAnsi="Arial" w:cs="Arial"/>
          <w:bCs/>
          <w:iCs/>
          <w:lang w:val="sr-CS"/>
        </w:rPr>
      </w:pPr>
      <w:r>
        <w:rPr>
          <w:rFonts w:cs="Arial" w:ascii="Arial" w:hAnsi="Arial"/>
          <w:bCs/>
          <w:iCs/>
          <w:lang w:val="sr-CS"/>
        </w:rPr>
        <w:t>П</w:t>
      </w:r>
      <w:r>
        <w:rPr>
          <w:rFonts w:cs="Arial" w:ascii="Arial" w:hAnsi="Arial"/>
          <w:lang w:val="sr-CS"/>
        </w:rPr>
        <w:t>одизвођачу</w:t>
      </w:r>
      <w:r>
        <w:rPr>
          <w:rFonts w:cs="Arial" w:ascii="Arial" w:hAnsi="Arial"/>
          <w:bCs/>
          <w:iCs/>
          <w:lang w:val="sr-CS"/>
        </w:rPr>
        <w:t xml:space="preserve"> н</w:t>
      </w:r>
      <w:r>
        <w:rPr>
          <w:rFonts w:cs="Arial" w:ascii="Arial" w:hAnsi="Arial"/>
          <w:bCs/>
          <w:iCs/>
        </w:rPr>
        <w:t>ије</w:t>
      </w:r>
      <w:r>
        <w:rPr>
          <w:rFonts w:cs="Arial" w:ascii="Arial" w:hAnsi="Arial"/>
        </w:rPr>
        <w:t xml:space="preserve"> изречена мера забране обављања делатности, која је на снази у време објаве позива за подношење понуде;</w:t>
      </w:r>
    </w:p>
    <w:p>
      <w:pPr>
        <w:pStyle w:val="ListParagraph"/>
        <w:numPr>
          <w:ilvl w:val="0"/>
          <w:numId w:val="4"/>
        </w:numPr>
        <w:jc w:val="both"/>
        <w:rPr>
          <w:rFonts w:ascii="Arial" w:hAnsi="Arial" w:cs="Arial"/>
          <w:i/>
          <w:i/>
          <w:lang w:val="sr-CS"/>
        </w:rPr>
      </w:pPr>
      <w:r>
        <w:rPr>
          <w:rFonts w:cs="Arial" w:ascii="Arial" w:hAnsi="Arial"/>
          <w:bCs/>
          <w:iCs/>
          <w:lang w:val="sr-CS"/>
        </w:rPr>
        <w:t>Подизвођач је и</w:t>
      </w:r>
      <w:r>
        <w:rPr>
          <w:rFonts w:cs="Arial" w:ascii="Arial" w:hAnsi="Arial"/>
          <w:bCs/>
          <w:iCs/>
        </w:rPr>
        <w:t xml:space="preserve">змирио </w:t>
      </w:r>
      <w:r>
        <w:rPr>
          <w:rFonts w:cs="Arial" w:ascii="Arial" w:hAnsi="Arial"/>
        </w:rPr>
        <w:t>доспеле порезе, доприносе и друге јавне дажбине у складу са прописима Републике Србије</w:t>
      </w:r>
      <w:r>
        <w:rPr>
          <w:rFonts w:cs="Arial" w:ascii="Arial" w:hAnsi="Arial"/>
          <w:lang w:val="sr-CS"/>
        </w:rPr>
        <w:t>.</w:t>
      </w:r>
    </w:p>
    <w:p>
      <w:pPr>
        <w:pStyle w:val="ListParagraph"/>
        <w:jc w:val="both"/>
        <w:rPr>
          <w:rFonts w:ascii="Arial" w:hAnsi="Arial" w:cs="Arial"/>
          <w:lang w:val="sr-CS"/>
        </w:rPr>
      </w:pPr>
      <w:r>
        <w:rPr>
          <w:rFonts w:cs="Arial" w:ascii="Arial" w:hAnsi="Arial"/>
          <w:lang w:val="sr-CS"/>
        </w:rPr>
      </w:r>
    </w:p>
    <w:p>
      <w:pPr>
        <w:pStyle w:val="ListParagraph"/>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rPr>
          <w:rFonts w:ascii="Arial" w:hAnsi="Arial" w:cs="Arial"/>
          <w:lang w:val="sr-CS"/>
        </w:rPr>
      </w:pPr>
      <w:r>
        <w:rPr>
          <w:rFonts w:cs="Arial" w:ascii="Arial" w:hAnsi="Arial"/>
        </w:rPr>
        <w:t xml:space="preserve">Место:_____________                                                            </w:t>
      </w:r>
      <w:r>
        <w:rPr>
          <w:rFonts w:cs="Arial" w:ascii="Arial" w:hAnsi="Arial"/>
          <w:lang w:val="sr-CS"/>
        </w:rPr>
        <w:t xml:space="preserve">    </w:t>
      </w:r>
      <w:r>
        <w:rPr>
          <w:rFonts w:cs="Arial" w:ascii="Arial" w:hAnsi="Arial"/>
        </w:rPr>
        <w:t>Подизвођач:</w:t>
      </w:r>
    </w:p>
    <w:p>
      <w:pPr>
        <w:pStyle w:val="Normal"/>
        <w:rPr>
          <w:rFonts w:ascii="Arial" w:hAnsi="Arial" w:cs="Arial"/>
          <w:lang w:val="sr-CS"/>
        </w:rPr>
      </w:pPr>
      <w:r>
        <w:rPr>
          <w:rFonts w:cs="Arial" w:ascii="Arial" w:hAnsi="Arial"/>
          <w:lang w:val="sr-CS"/>
        </w:rPr>
      </w:r>
    </w:p>
    <w:p>
      <w:pPr>
        <w:pStyle w:val="Normal"/>
        <w:rPr>
          <w:rFonts w:ascii="Arial" w:hAnsi="Arial" w:cs="Arial"/>
          <w:b/>
          <w:b/>
          <w:bCs/>
          <w:i/>
          <w:i/>
          <w:color w:val="auto"/>
        </w:rPr>
      </w:pPr>
      <w:r>
        <w:rPr>
          <w:rFonts w:cs="Arial" w:ascii="Arial" w:hAnsi="Arial"/>
        </w:rPr>
        <w:t xml:space="preserve">Датум:_____________                         М.П.                     _____________________                                                        </w:t>
      </w:r>
    </w:p>
    <w:p>
      <w:pPr>
        <w:pStyle w:val="BodyText2"/>
        <w:spacing w:lineRule="atLeast" w:line="100"/>
        <w:jc w:val="both"/>
        <w:rPr>
          <w:rFonts w:ascii="Arial" w:hAnsi="Arial" w:cs="Arial"/>
          <w:b/>
          <w:b/>
          <w:bCs/>
          <w:i/>
          <w:i/>
          <w:color w:val="auto"/>
        </w:rPr>
      </w:pPr>
      <w:r>
        <w:rPr>
          <w:rFonts w:cs="Arial" w:ascii="Arial" w:hAnsi="Arial"/>
          <w:b/>
          <w:bCs/>
          <w:i/>
          <w:color w:val="auto"/>
        </w:rPr>
      </w:r>
    </w:p>
    <w:p>
      <w:pPr>
        <w:pStyle w:val="ListParagraph"/>
        <w:ind w:left="0" w:hanging="0"/>
        <w:jc w:val="both"/>
        <w:rPr>
          <w:rFonts w:ascii="Arial" w:hAnsi="Arial" w:cs="Arial"/>
          <w:b/>
          <w:b/>
          <w:bCs/>
          <w:i/>
          <w:i/>
          <w:iCs/>
          <w:color w:val="auto"/>
          <w:u w:val="single"/>
          <w:lang w:val="sr-CS"/>
        </w:rPr>
      </w:pPr>
      <w:r>
        <w:rPr>
          <w:rFonts w:cs="Arial" w:ascii="Arial" w:hAnsi="Arial"/>
          <w:b/>
          <w:bCs/>
          <w:i/>
          <w:iCs/>
          <w:color w:val="auto"/>
          <w:u w:val="single"/>
          <w:lang w:val="sr-CS"/>
        </w:rPr>
      </w:r>
    </w:p>
    <w:p>
      <w:pPr>
        <w:pStyle w:val="ListParagraph"/>
        <w:ind w:left="0" w:hanging="0"/>
        <w:jc w:val="both"/>
        <w:rPr>
          <w:rFonts w:ascii="Arial" w:hAnsi="Arial" w:cs="Arial"/>
          <w:b/>
          <w:b/>
          <w:bCs/>
          <w:i/>
          <w:i/>
          <w:iCs/>
          <w:color w:val="auto"/>
          <w:u w:val="single"/>
          <w:lang w:val="sr-CS"/>
        </w:rPr>
      </w:pPr>
      <w:r>
        <w:rPr>
          <w:rFonts w:cs="Arial" w:ascii="Arial" w:hAnsi="Arial"/>
          <w:b/>
          <w:bCs/>
          <w:i/>
          <w:iCs/>
          <w:color w:val="auto"/>
          <w:u w:val="single"/>
          <w:lang w:val="sr-CS"/>
        </w:rPr>
      </w:r>
    </w:p>
    <w:p>
      <w:pPr>
        <w:pStyle w:val="ListParagraph"/>
        <w:ind w:left="0" w:hanging="0"/>
        <w:jc w:val="both"/>
        <w:rPr>
          <w:rFonts w:ascii="Arial" w:hAnsi="Arial" w:cs="Arial"/>
          <w:b/>
          <w:b/>
          <w:bCs/>
          <w:i/>
          <w:i/>
          <w:iCs/>
          <w:color w:val="auto"/>
          <w:u w:val="single"/>
          <w:lang w:val="sr-CS"/>
        </w:rPr>
      </w:pPr>
      <w:r>
        <w:rPr>
          <w:rFonts w:cs="Arial" w:ascii="Arial" w:hAnsi="Arial"/>
          <w:b/>
          <w:bCs/>
          <w:i/>
          <w:iCs/>
          <w:color w:val="auto"/>
          <w:u w:val="single"/>
          <w:lang w:val="sr-CS"/>
        </w:rPr>
      </w:r>
    </w:p>
    <w:p>
      <w:pPr>
        <w:pStyle w:val="ListParagraph"/>
        <w:ind w:left="0" w:hanging="0"/>
        <w:jc w:val="both"/>
        <w:rPr>
          <w:rFonts w:ascii="Arial" w:hAnsi="Arial" w:cs="Arial"/>
          <w:bCs/>
          <w:i/>
          <w:i/>
          <w:iCs/>
          <w:color w:val="auto"/>
          <w:lang w:val="sr-CS"/>
        </w:rPr>
      </w:pPr>
      <w:r>
        <w:rPr>
          <w:rFonts w:cs="Arial" w:ascii="Arial" w:hAnsi="Arial"/>
          <w:b/>
          <w:bCs/>
          <w:i/>
          <w:iCs/>
          <w:color w:val="auto"/>
          <w:u w:val="single"/>
        </w:rPr>
        <w:t>Уколико понуђач подноси понуду са подизвођачем</w:t>
      </w:r>
      <w:r>
        <w:rPr>
          <w:rFonts w:cs="Arial" w:ascii="Arial" w:hAnsi="Arial"/>
          <w:bCs/>
          <w:i/>
          <w:iCs/>
          <w:color w:val="auto"/>
        </w:rPr>
        <w:t xml:space="preserve">, Изјава мора бити потписана од стране овлашћеног лица подизвођача и оверена печатом. </w:t>
      </w:r>
    </w:p>
    <w:p>
      <w:pPr>
        <w:pStyle w:val="ListParagraph"/>
        <w:ind w:left="0" w:hanging="0"/>
        <w:jc w:val="both"/>
        <w:rPr>
          <w:rFonts w:ascii="Arial" w:hAnsi="Arial" w:cs="Arial"/>
          <w:bCs/>
          <w:i/>
          <w:i/>
          <w:iCs/>
          <w:color w:val="auto"/>
          <w:lang w:val="sr-CS"/>
        </w:rPr>
      </w:pPr>
      <w:r>
        <w:rPr>
          <w:rFonts w:cs="Arial" w:ascii="Arial" w:hAnsi="Arial"/>
          <w:bCs/>
          <w:i/>
          <w:iCs/>
          <w:color w:val="auto"/>
          <w:lang w:val="sr-CS"/>
        </w:rPr>
      </w:r>
    </w:p>
    <w:p>
      <w:pPr>
        <w:pStyle w:val="ListParagraph"/>
        <w:ind w:left="0" w:hanging="0"/>
        <w:jc w:val="both"/>
        <w:rPr>
          <w:rFonts w:ascii="Arial" w:hAnsi="Arial" w:cs="Arial"/>
          <w:bCs/>
          <w:i/>
          <w:i/>
          <w:iCs/>
          <w:color w:val="auto"/>
          <w:lang w:val="sr-CS"/>
        </w:rPr>
      </w:pPr>
      <w:r>
        <w:rPr>
          <w:rFonts w:cs="Arial" w:ascii="Arial" w:hAnsi="Arial"/>
          <w:bCs/>
          <w:i/>
          <w:iCs/>
          <w:color w:val="auto"/>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t>ОБРАЗАЦ</w:t>
      </w:r>
      <w:r>
        <w:rPr>
          <w:rFonts w:cs="Arial" w:ascii="Arial" w:hAnsi="Arial"/>
          <w:b/>
          <w:i/>
          <w:sz w:val="24"/>
          <w:szCs w:val="24"/>
          <w:u w:val="single"/>
          <w:lang w:val="sr-Latn-CS"/>
        </w:rPr>
        <w:t xml:space="preserve">  </w:t>
      </w:r>
      <w:r>
        <w:rPr>
          <w:rFonts w:cs="Arial" w:ascii="Arial" w:hAnsi="Arial"/>
          <w:b/>
          <w:i/>
          <w:sz w:val="24"/>
          <w:szCs w:val="24"/>
          <w:u w:val="single"/>
          <w:lang w:val="sr-CS"/>
        </w:rPr>
        <w:t>бр</w:t>
      </w:r>
      <w:r>
        <w:rPr>
          <w:rFonts w:cs="Arial" w:ascii="Arial" w:hAnsi="Arial"/>
          <w:b/>
          <w:i/>
          <w:sz w:val="24"/>
          <w:szCs w:val="24"/>
          <w:u w:val="single"/>
          <w:lang w:val="sr-Latn-CS"/>
        </w:rPr>
        <w:t xml:space="preserve">. </w:t>
      </w:r>
      <w:r>
        <w:rPr>
          <w:rFonts w:cs="Arial" w:ascii="Arial" w:hAnsi="Arial"/>
          <w:b/>
          <w:i/>
          <w:sz w:val="24"/>
          <w:szCs w:val="24"/>
          <w:u w:val="single"/>
          <w:lang w:val="sr-CS"/>
        </w:rPr>
        <w:t>13</w:t>
      </w:r>
    </w:p>
    <w:p>
      <w:pPr>
        <w:pStyle w:val="NoSpacing"/>
        <w:rPr>
          <w:rFonts w:ascii="Arial" w:hAnsi="Arial" w:cs="Arial"/>
          <w:sz w:val="24"/>
          <w:szCs w:val="24"/>
          <w:lang w:val="sr-Latn-CS"/>
        </w:rPr>
      </w:pPr>
      <w:r>
        <w:rPr>
          <w:rFonts w:cs="Arial" w:ascii="Arial" w:hAnsi="Arial"/>
          <w:sz w:val="24"/>
          <w:szCs w:val="24"/>
          <w:lang w:val="sr-Latn-CS"/>
        </w:rPr>
      </w:r>
    </w:p>
    <w:p>
      <w:pPr>
        <w:pStyle w:val="NoSpacing"/>
        <w:rPr>
          <w:rFonts w:ascii="Arial" w:hAnsi="Arial" w:cs="Arial"/>
          <w:sz w:val="24"/>
          <w:szCs w:val="24"/>
          <w:lang w:val="sr-Latn-CS"/>
        </w:rPr>
      </w:pPr>
      <w:r>
        <w:rPr>
          <w:rFonts w:cs="Arial" w:ascii="Arial" w:hAnsi="Arial"/>
          <w:sz w:val="24"/>
          <w:szCs w:val="24"/>
          <w:lang w:val="sr-Latn-CS"/>
        </w:rPr>
      </w:r>
    </w:p>
    <w:p>
      <w:pPr>
        <w:pStyle w:val="NoSpacing"/>
        <w:jc w:val="center"/>
        <w:rPr>
          <w:rFonts w:ascii="Arial" w:hAnsi="Arial" w:cs="Arial"/>
          <w:b/>
          <w:b/>
          <w:sz w:val="24"/>
          <w:szCs w:val="24"/>
          <w:lang w:val="ru-RU"/>
        </w:rPr>
      </w:pPr>
      <w:r>
        <w:rPr>
          <w:rFonts w:cs="Arial" w:ascii="Arial" w:hAnsi="Arial"/>
          <w:b/>
          <w:sz w:val="24"/>
          <w:szCs w:val="24"/>
          <w:lang w:val="ru-RU"/>
        </w:rPr>
        <w:t>ПОДАЦИ О ПОНУЂАЧУ КОЈИ ЈЕ УЧЕСНИК У ЗАЈЕДНИЧКОЈ ПОНУДИ</w:t>
      </w:r>
    </w:p>
    <w:p>
      <w:pPr>
        <w:pStyle w:val="Normal"/>
        <w:jc w:val="both"/>
        <w:rPr>
          <w:rFonts w:ascii="Arial" w:hAnsi="Arial" w:eastAsia="TimesNewRomanPSMT" w:cs="Arial"/>
          <w:b/>
          <w:b/>
          <w:bCs/>
          <w:i/>
          <w:i/>
          <w:lang w:val="ru-RU"/>
        </w:rPr>
      </w:pPr>
      <w:r>
        <w:rPr>
          <w:rFonts w:eastAsia="TimesNewRomanPSMT" w:cs="Arial" w:ascii="Arial" w:hAnsi="Arial"/>
          <w:b/>
          <w:bCs/>
          <w:i/>
          <w:lang w:val="ru-RU"/>
        </w:rPr>
        <w:tab/>
      </w:r>
    </w:p>
    <w:p>
      <w:pPr>
        <w:pStyle w:val="Normal"/>
        <w:jc w:val="both"/>
        <w:rPr>
          <w:rFonts w:ascii="Arial" w:hAnsi="Arial" w:eastAsia="TimesNewRomanPSMT" w:cs="Arial"/>
          <w:b/>
          <w:b/>
          <w:bCs/>
          <w:i/>
          <w:i/>
          <w:lang w:val="ru-RU"/>
        </w:rPr>
      </w:pPr>
      <w:r>
        <w:rPr>
          <w:rFonts w:eastAsia="TimesNewRomanPSMT" w:cs="Arial" w:ascii="Arial" w:hAnsi="Arial"/>
          <w:b/>
          <w:bCs/>
          <w:i/>
          <w:lang w:val="ru-RU"/>
        </w:rPr>
      </w:r>
    </w:p>
    <w:tbl>
      <w:tblPr>
        <w:tblW w:w="8937"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4219"/>
        <w:gridCol w:w="4717"/>
      </w:tblGrid>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sz w:val="24"/>
                <w:szCs w:val="24"/>
                <w:lang w:val="sr-Latn-CS"/>
              </w:rPr>
            </w:pPr>
            <w:r>
              <w:rPr>
                <w:rFonts w:cs="Arial" w:ascii="Arial" w:hAnsi="Arial"/>
                <w:sz w:val="24"/>
                <w:szCs w:val="24"/>
                <w:lang w:val="sr-Latn-CS"/>
              </w:rPr>
            </w:r>
          </w:p>
          <w:p>
            <w:pPr>
              <w:pStyle w:val="NoSpacing"/>
              <w:rPr>
                <w:rFonts w:ascii="Arial" w:hAnsi="Arial" w:cs="Arial"/>
                <w:sz w:val="24"/>
                <w:szCs w:val="24"/>
              </w:rPr>
            </w:pPr>
            <w:r>
              <w:rPr>
                <w:rFonts w:cs="Arial" w:ascii="Arial" w:hAnsi="Arial"/>
                <w:sz w:val="24"/>
                <w:szCs w:val="24"/>
              </w:rPr>
              <w:t>Назив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lang w:val="ru-RU"/>
              </w:rPr>
            </w:pPr>
            <w:r>
              <w:rPr>
                <w:rFonts w:eastAsia="TimesNewRomanPSMT" w:cs="Arial" w:ascii="Arial" w:hAnsi="Arial"/>
                <w:b/>
                <w:bCs/>
                <w:lang w:val="ru-RU"/>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Адреса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lang w:val="sr-CS"/>
              </w:rPr>
            </w:pPr>
            <w:r>
              <w:rPr>
                <w:rFonts w:cs="Arial" w:ascii="Arial" w:hAnsi="Arial"/>
                <w:sz w:val="24"/>
                <w:szCs w:val="24"/>
              </w:rPr>
              <w:t xml:space="preserve">Одговорна особа </w:t>
            </w:r>
          </w:p>
          <w:p>
            <w:pPr>
              <w:pStyle w:val="NoSpacing"/>
              <w:rPr>
                <w:rFonts w:ascii="Arial" w:hAnsi="Arial" w:cs="Arial"/>
                <w:sz w:val="24"/>
                <w:szCs w:val="24"/>
              </w:rPr>
            </w:pPr>
            <w:r>
              <w:rPr>
                <w:rFonts w:cs="Arial" w:ascii="Arial" w:hAnsi="Arial"/>
                <w:sz w:val="24"/>
                <w:szCs w:val="24"/>
              </w:rPr>
              <w:t>(за потпис уговора)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Особа за контакт</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телефон</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телефакс</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lang w:val="ru-RU"/>
              </w:rPr>
            </w:pPr>
            <w:r>
              <w:rPr>
                <w:rFonts w:eastAsia="TimesNewRomanPSMT" w:cs="Arial" w:ascii="Arial" w:hAnsi="Arial"/>
                <w:b/>
                <w:bCs/>
                <w:lang w:val="ru-RU"/>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lang w:val="ru-RU"/>
              </w:rPr>
            </w:pPr>
            <w:r>
              <w:rPr>
                <w:rFonts w:eastAsia="TimesNewRomanPSMT" w:cs="Arial" w:ascii="Arial" w:hAnsi="Arial"/>
                <w:bCs/>
                <w:i/>
                <w:sz w:val="24"/>
                <w:szCs w:val="24"/>
                <w:lang w:val="ru-RU"/>
              </w:rPr>
            </w:r>
          </w:p>
          <w:p>
            <w:pPr>
              <w:pStyle w:val="NoSpacing"/>
              <w:rPr>
                <w:rFonts w:ascii="Arial" w:hAnsi="Arial" w:cs="Arial"/>
                <w:sz w:val="24"/>
                <w:szCs w:val="24"/>
              </w:rPr>
            </w:pPr>
            <w:r>
              <w:rPr>
                <w:rFonts w:cs="Arial" w:ascii="Arial" w:hAnsi="Arial"/>
                <w:sz w:val="24"/>
                <w:szCs w:val="24"/>
              </w:rPr>
              <w:t>Е-маил</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Текући рачун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Пословна банка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Матични број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rPr>
            </w:pPr>
            <w:r>
              <w:rPr>
                <w:rFonts w:eastAsia="TimesNewRomanPSMT" w:cs="Arial" w:ascii="Arial" w:hAnsi="Arial"/>
                <w:b/>
                <w:bCs/>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eastAsia="TimesNewRomanPSMT" w:cs="Arial"/>
                <w:bCs/>
                <w:i/>
                <w:i/>
                <w:sz w:val="24"/>
                <w:szCs w:val="24"/>
              </w:rPr>
            </w:pPr>
            <w:r>
              <w:rPr>
                <w:rFonts w:eastAsia="TimesNewRomanPSMT" w:cs="Arial" w:ascii="Arial" w:hAnsi="Arial"/>
                <w:bCs/>
                <w:i/>
                <w:sz w:val="24"/>
                <w:szCs w:val="24"/>
              </w:rPr>
            </w:r>
          </w:p>
          <w:p>
            <w:pPr>
              <w:pStyle w:val="NoSpacing"/>
              <w:rPr>
                <w:rFonts w:ascii="Arial" w:hAnsi="Arial" w:cs="Arial"/>
                <w:sz w:val="24"/>
                <w:szCs w:val="24"/>
              </w:rPr>
            </w:pPr>
            <w:r>
              <w:rPr>
                <w:rFonts w:cs="Arial" w:ascii="Arial" w:hAnsi="Arial"/>
                <w:sz w:val="24"/>
                <w:szCs w:val="24"/>
              </w:rPr>
              <w:t>Порески број (ПИБ) подизвођача</w:t>
            </w:r>
          </w:p>
          <w:p>
            <w:pPr>
              <w:pStyle w:val="NoSpacing"/>
              <w:rPr>
                <w:rFonts w:ascii="Arial" w:hAnsi="Arial" w:cs="Arial"/>
                <w:sz w:val="24"/>
                <w:szCs w:val="24"/>
              </w:rPr>
            </w:pPr>
            <w:r>
              <w:rPr>
                <w:rFonts w:cs="Arial" w:ascii="Arial" w:hAnsi="Arial"/>
                <w:sz w:val="24"/>
                <w:szCs w:val="24"/>
              </w:rPr>
            </w:r>
          </w:p>
        </w:tc>
        <w:tc>
          <w:tcPr>
            <w:tcW w:w="4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Arial" w:hAnsi="Arial" w:eastAsia="TimesNewRomanPSMT" w:cs="Arial"/>
                <w:b/>
                <w:b/>
                <w:bCs/>
                <w:lang w:val="ru-RU"/>
              </w:rPr>
            </w:pPr>
            <w:r>
              <w:rPr>
                <w:rFonts w:eastAsia="TimesNewRomanPSMT" w:cs="Arial" w:ascii="Arial" w:hAnsi="Arial"/>
                <w:b/>
                <w:bCs/>
                <w:lang w:val="ru-RU"/>
              </w:rPr>
            </w:r>
          </w:p>
        </w:tc>
      </w:tr>
    </w:tbl>
    <w:p>
      <w:pPr>
        <w:pStyle w:val="NoSpacing"/>
        <w:rPr>
          <w:rFonts w:ascii="Arial" w:hAnsi="Arial" w:cs="Arial"/>
          <w:sz w:val="24"/>
          <w:szCs w:val="24"/>
        </w:rPr>
      </w:pPr>
      <w:r>
        <w:rPr>
          <w:rFonts w:cs="Arial" w:ascii="Arial" w:hAnsi="Arial"/>
          <w:sz w:val="24"/>
          <w:szCs w:val="24"/>
        </w:rPr>
      </w:r>
    </w:p>
    <w:p>
      <w:pPr>
        <w:pStyle w:val="Normal"/>
        <w:rPr>
          <w:rFonts w:ascii="Arial" w:hAnsi="Arial" w:eastAsia="Times New Roman" w:cs="Arial"/>
        </w:rPr>
      </w:pPr>
      <w:r>
        <w:rPr>
          <w:rFonts w:eastAsia="Times New Roman" w:cs="Arial" w:ascii="Arial" w:hAnsi="Arial"/>
        </w:rPr>
      </w:r>
    </w:p>
    <w:p>
      <w:pPr>
        <w:pStyle w:val="Normal"/>
        <w:rPr>
          <w:rFonts w:ascii="Arial" w:hAnsi="Arial" w:cs="Arial"/>
          <w:sz w:val="22"/>
          <w:szCs w:val="22"/>
          <w:lang w:val="sr-CS"/>
        </w:rPr>
      </w:pPr>
      <w:r>
        <w:rPr>
          <w:rFonts w:cs="Arial" w:ascii="Arial" w:hAnsi="Arial"/>
          <w:sz w:val="22"/>
          <w:szCs w:val="22"/>
          <w:lang w:val="sr-CS"/>
        </w:rPr>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Датум: ______________                     М.П.                ________________________ </w:t>
      </w:r>
    </w:p>
    <w:p>
      <w:pPr>
        <w:pStyle w:val="NoSpacing"/>
        <w:rPr>
          <w:rFonts w:ascii="Arial" w:hAnsi="Arial" w:cs="Arial"/>
          <w:sz w:val="24"/>
          <w:szCs w:val="24"/>
          <w:lang w:val="sr-CS"/>
        </w:rPr>
      </w:pPr>
      <w:r>
        <w:rPr>
          <w:rFonts w:cs="Arial" w:ascii="Arial" w:hAnsi="Arial"/>
          <w:sz w:val="24"/>
          <w:szCs w:val="24"/>
          <w:lang w:val="sr-CS"/>
        </w:rPr>
        <w:t xml:space="preserve">                                                                                          </w:t>
      </w:r>
      <w:r>
        <w:rPr>
          <w:rFonts w:cs="Arial" w:ascii="Arial" w:hAnsi="Arial"/>
          <w:sz w:val="24"/>
          <w:szCs w:val="24"/>
          <w:lang w:val="sr-CS"/>
        </w:rPr>
        <w:t xml:space="preserve">потпис овлашћеног лица </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jc w:val="both"/>
        <w:rPr>
          <w:rFonts w:ascii="Arial" w:hAnsi="Arial" w:cs="Arial"/>
          <w:lang w:val="sr-CS"/>
        </w:rPr>
      </w:pPr>
      <w:r>
        <w:rPr>
          <w:rFonts w:cs="Arial" w:ascii="Arial" w:hAnsi="Arial"/>
          <w:b/>
          <w:lang w:val="sr-CS"/>
        </w:rPr>
        <w:t>Напомена:</w:t>
      </w:r>
      <w:r>
        <w:rPr>
          <w:rFonts w:cs="Arial" w:ascii="Arial" w:hAnsi="Arial"/>
          <w:lang w:val="sr-CS"/>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 </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b/>
          <w:b/>
          <w:i/>
          <w:i/>
          <w:sz w:val="24"/>
          <w:szCs w:val="24"/>
          <w:lang w:val="sr-CS"/>
        </w:rPr>
      </w:pPr>
      <w:r>
        <w:rPr>
          <w:rFonts w:cs="Arial" w:ascii="Arial" w:hAnsi="Arial"/>
          <w:b/>
          <w:i/>
          <w:sz w:val="24"/>
          <w:szCs w:val="24"/>
          <w:lang w:val="sr-CS"/>
        </w:rPr>
      </w:r>
    </w:p>
    <w:p>
      <w:pPr>
        <w:pStyle w:val="NoSpacing"/>
        <w:rPr>
          <w:rFonts w:ascii="Arial" w:hAnsi="Arial" w:cs="Arial"/>
          <w:b/>
          <w:b/>
          <w:i/>
          <w:i/>
          <w:sz w:val="24"/>
          <w:szCs w:val="24"/>
          <w:u w:val="single"/>
          <w:lang w:val="sr-CS"/>
        </w:rPr>
      </w:pPr>
      <w:r>
        <w:rPr>
          <w:rFonts w:cs="Arial" w:ascii="Arial" w:hAnsi="Arial"/>
          <w:b/>
          <w:i/>
          <w:sz w:val="24"/>
          <w:szCs w:val="24"/>
          <w:u w:val="single"/>
          <w:lang w:val="sr-CS"/>
        </w:rPr>
        <w:t>ОБРАЗАЦ  бр. 13</w:t>
      </w:r>
      <w:r>
        <w:rPr>
          <w:rFonts w:cs="Arial" w:ascii="Arial" w:hAnsi="Arial"/>
          <w:b/>
          <w:i/>
          <w:sz w:val="24"/>
          <w:szCs w:val="24"/>
          <w:u w:val="single"/>
        </w:rPr>
        <w:t xml:space="preserve"> </w:t>
      </w:r>
      <w:r>
        <w:rPr>
          <w:rFonts w:cs="Arial" w:ascii="Arial" w:hAnsi="Arial"/>
          <w:b/>
          <w:i/>
          <w:sz w:val="24"/>
          <w:szCs w:val="24"/>
          <w:u w:val="single"/>
          <w:lang w:val="sr-CS"/>
        </w:rPr>
        <w:t>а</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p>
      <w:pPr>
        <w:pStyle w:val="NoSpacing"/>
        <w:jc w:val="center"/>
        <w:rPr>
          <w:rFonts w:ascii="Arial" w:hAnsi="Arial" w:cs="Arial"/>
          <w:b/>
          <w:b/>
          <w:sz w:val="24"/>
          <w:szCs w:val="24"/>
          <w:lang w:val="sr-CS"/>
        </w:rPr>
      </w:pPr>
      <w:r>
        <w:rPr>
          <w:rFonts w:cs="Arial" w:ascii="Arial" w:hAnsi="Arial"/>
          <w:b/>
          <w:sz w:val="24"/>
          <w:szCs w:val="24"/>
          <w:lang w:val="sr-CS"/>
        </w:rPr>
        <w:t>ИЗЈАВА ЧЛАНОВА ГРУПЕ КОЈИ ПОДНОСЕ ЗАЈЕДНИЧКУ ПОНУДУ</w:t>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jc w:val="both"/>
        <w:rPr>
          <w:rFonts w:ascii="Arial" w:hAnsi="Arial" w:cs="Arial"/>
          <w:sz w:val="24"/>
          <w:szCs w:val="24"/>
          <w:lang w:val="ru-RU"/>
        </w:rPr>
      </w:pPr>
      <w:r>
        <w:rPr>
          <w:rFonts w:cs="Arial" w:ascii="Arial" w:hAnsi="Arial"/>
          <w:sz w:val="24"/>
          <w:szCs w:val="24"/>
          <w:lang w:val="ru-RU"/>
        </w:rPr>
        <w:t xml:space="preserve">Изјављујемо  да  наступамо  </w:t>
      </w:r>
      <w:r>
        <w:rPr>
          <w:rFonts w:cs="Arial" w:ascii="Arial" w:hAnsi="Arial"/>
          <w:b/>
          <w:sz w:val="24"/>
          <w:szCs w:val="24"/>
          <w:lang w:val="ru-RU"/>
        </w:rPr>
        <w:t xml:space="preserve">као  група  понуђача  за  </w:t>
      </w:r>
      <w:r>
        <w:rPr>
          <w:rFonts w:cs="Arial" w:ascii="Arial" w:hAnsi="Arial"/>
          <w:b/>
          <w:lang w:val="sr-CS"/>
        </w:rPr>
        <w:t xml:space="preserve">јавне набавке извођење радова бр.2/2018 </w:t>
      </w:r>
      <w:r>
        <w:rPr>
          <w:rFonts w:cs="Arial" w:ascii="Arial" w:hAnsi="Arial"/>
          <w:sz w:val="24"/>
          <w:szCs w:val="24"/>
          <w:lang w:val="ru-RU"/>
        </w:rPr>
        <w:t xml:space="preserve"> </w:t>
      </w:r>
    </w:p>
    <w:p>
      <w:pPr>
        <w:pStyle w:val="NoSpacing"/>
        <w:rPr>
          <w:rFonts w:ascii="Arial" w:hAnsi="Arial" w:cs="Arial"/>
          <w:sz w:val="24"/>
          <w:szCs w:val="24"/>
          <w:lang w:val="sr-CS"/>
        </w:rPr>
      </w:pPr>
      <w:r>
        <w:rPr>
          <w:rFonts w:cs="Arial" w:ascii="Arial" w:hAnsi="Arial"/>
          <w:sz w:val="24"/>
          <w:szCs w:val="24"/>
          <w:lang w:val="ru-RU"/>
        </w:rPr>
        <w:t xml:space="preserve">Овлашћујемо члана групе - носиоца посла </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ru-RU"/>
        </w:rPr>
        <w:t xml:space="preserve">_____________________________________ </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t xml:space="preserve">да у име и за рачун осталих чланова групе иступа пред наручиоцем. </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r>
    </w:p>
    <w:tbl>
      <w:tblPr>
        <w:tblW w:w="10269" w:type="dxa"/>
        <w:jc w:val="left"/>
        <w:tblInd w:w="-6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2408"/>
        <w:gridCol w:w="2413"/>
        <w:gridCol w:w="2462"/>
        <w:gridCol w:w="2985"/>
      </w:tblGrid>
      <w:tr>
        <w:trPr/>
        <w:tc>
          <w:tcPr>
            <w:tcW w:w="24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Arial" w:hAnsi="Arial" w:cs="Arial"/>
                <w:lang w:val="sr-CS"/>
              </w:rPr>
            </w:pPr>
            <w:r>
              <w:rPr>
                <w:rFonts w:cs="Arial" w:ascii="Arial" w:hAnsi="Arial"/>
                <w:lang w:val="sr-CS"/>
              </w:rPr>
              <w:t>ПУН НАЗИВ И</w:t>
            </w:r>
          </w:p>
          <w:p>
            <w:pPr>
              <w:pStyle w:val="NoSpacing"/>
              <w:jc w:val="center"/>
              <w:rPr>
                <w:rFonts w:ascii="Arial" w:hAnsi="Arial" w:cs="Arial"/>
                <w:lang w:val="sr-CS"/>
              </w:rPr>
            </w:pPr>
            <w:r>
              <w:rPr>
                <w:rFonts w:cs="Arial" w:ascii="Arial" w:hAnsi="Arial"/>
                <w:lang w:val="sr-CS"/>
              </w:rPr>
              <w:t>СЕДИШТЕ (АДРЕСА) ЧЛАНА</w:t>
            </w:r>
          </w:p>
          <w:p>
            <w:pPr>
              <w:pStyle w:val="NoSpacing"/>
              <w:jc w:val="center"/>
              <w:rPr>
                <w:rFonts w:ascii="Arial" w:hAnsi="Arial" w:cs="Arial"/>
              </w:rPr>
            </w:pPr>
            <w:r>
              <w:rPr>
                <w:rFonts w:cs="Arial" w:ascii="Arial" w:hAnsi="Arial"/>
              </w:rPr>
              <w:t>ГРУПЕ</w:t>
            </w:r>
          </w:p>
          <w:p>
            <w:pPr>
              <w:pStyle w:val="NoSpacing"/>
              <w:jc w:val="center"/>
              <w:rPr>
                <w:rFonts w:ascii="Arial" w:hAnsi="Arial" w:cs="Arial"/>
              </w:rPr>
            </w:pPr>
            <w:r>
              <w:rPr>
                <w:rFonts w:cs="Arial" w:ascii="Arial" w:hAnsi="Arial"/>
              </w:rPr>
            </w:r>
          </w:p>
        </w:tc>
        <w:tc>
          <w:tcPr>
            <w:tcW w:w="24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Arial" w:hAnsi="Arial" w:cs="Arial"/>
              </w:rPr>
            </w:pPr>
            <w:r>
              <w:rPr>
                <w:rFonts w:cs="Arial" w:ascii="Arial" w:hAnsi="Arial"/>
              </w:rPr>
              <w:t>РАДОВИ КОЈЕ</w:t>
            </w:r>
          </w:p>
          <w:p>
            <w:pPr>
              <w:pStyle w:val="NoSpacing"/>
              <w:jc w:val="center"/>
              <w:rPr>
                <w:rFonts w:ascii="Arial" w:hAnsi="Arial" w:cs="Arial"/>
              </w:rPr>
            </w:pPr>
            <w:r>
              <w:rPr>
                <w:rFonts w:cs="Arial" w:ascii="Arial" w:hAnsi="Arial"/>
              </w:rPr>
              <w:t>ЋЕ ИЗВРШИТИ</w:t>
            </w:r>
          </w:p>
          <w:p>
            <w:pPr>
              <w:pStyle w:val="NoSpacing"/>
              <w:jc w:val="center"/>
              <w:rPr>
                <w:rFonts w:ascii="Arial" w:hAnsi="Arial" w:cs="Arial"/>
              </w:rPr>
            </w:pPr>
            <w:r>
              <w:rPr>
                <w:rFonts w:cs="Arial" w:ascii="Arial" w:hAnsi="Arial"/>
              </w:rPr>
              <w:t>ЧЛАН ГРУПЕ</w:t>
            </w:r>
          </w:p>
          <w:p>
            <w:pPr>
              <w:pStyle w:val="NoSpacing"/>
              <w:jc w:val="center"/>
              <w:rPr>
                <w:rFonts w:ascii="Arial" w:hAnsi="Arial" w:cs="Arial"/>
              </w:rPr>
            </w:pPr>
            <w:r>
              <w:rPr>
                <w:rFonts w:cs="Arial" w:ascii="Arial" w:hAnsi="Arial"/>
              </w:rPr>
            </w:r>
          </w:p>
        </w:tc>
        <w:tc>
          <w:tcPr>
            <w:tcW w:w="246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jc w:val="center"/>
              <w:rPr>
                <w:rFonts w:ascii="Arial" w:hAnsi="Arial" w:cs="Arial"/>
              </w:rPr>
            </w:pPr>
            <w:r>
              <w:rPr>
                <w:rFonts w:cs="Arial" w:ascii="Arial" w:hAnsi="Arial"/>
              </w:rPr>
              <w:t>УЧЕШЋЕ</w:t>
            </w:r>
          </w:p>
          <w:p>
            <w:pPr>
              <w:pStyle w:val="NoSpacing"/>
              <w:jc w:val="center"/>
              <w:rPr>
                <w:rFonts w:ascii="Arial" w:hAnsi="Arial" w:cs="Arial"/>
              </w:rPr>
            </w:pPr>
            <w:r>
              <w:rPr>
                <w:rFonts w:cs="Arial" w:ascii="Arial" w:hAnsi="Arial"/>
              </w:rPr>
              <w:t>ЧЛАНА</w:t>
            </w:r>
          </w:p>
          <w:p>
            <w:pPr>
              <w:pStyle w:val="NoSpacing"/>
              <w:jc w:val="center"/>
              <w:rPr>
                <w:rFonts w:ascii="Arial" w:hAnsi="Arial" w:cs="Arial"/>
              </w:rPr>
            </w:pPr>
            <w:r>
              <w:rPr>
                <w:rFonts w:cs="Arial" w:ascii="Arial" w:hAnsi="Arial"/>
              </w:rPr>
              <w:t>ГРУПЕ У</w:t>
            </w:r>
          </w:p>
          <w:p>
            <w:pPr>
              <w:pStyle w:val="NoSpacing"/>
              <w:jc w:val="center"/>
              <w:rPr>
                <w:rFonts w:ascii="Arial" w:hAnsi="Arial" w:cs="Arial"/>
              </w:rPr>
            </w:pPr>
            <w:r>
              <w:rPr>
                <w:rFonts w:cs="Arial" w:ascii="Arial" w:hAnsi="Arial"/>
              </w:rPr>
              <w:t>ПОНУДИ</w:t>
            </w:r>
          </w:p>
          <w:p>
            <w:pPr>
              <w:pStyle w:val="NoSpacing"/>
              <w:jc w:val="center"/>
              <w:rPr>
                <w:rFonts w:ascii="Arial" w:hAnsi="Arial" w:cs="Arial"/>
              </w:rPr>
            </w:pPr>
            <w:r>
              <w:rPr>
                <w:rFonts w:cs="Arial" w:ascii="Arial" w:hAnsi="Arial"/>
              </w:rPr>
              <w:t>(процентуално)</w:t>
            </w:r>
          </w:p>
        </w:tc>
        <w:tc>
          <w:tcPr>
            <w:tcW w:w="2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napToGrid w:val="false"/>
              <w:jc w:val="center"/>
              <w:rPr>
                <w:rFonts w:ascii="Arial" w:hAnsi="Arial" w:cs="Arial"/>
              </w:rPr>
            </w:pPr>
            <w:r>
              <w:rPr>
                <w:rFonts w:cs="Arial" w:ascii="Arial" w:hAnsi="Arial"/>
              </w:rPr>
              <w:t>ПОТПИС ОДГОВОРНОГ</w:t>
            </w:r>
          </w:p>
          <w:p>
            <w:pPr>
              <w:pStyle w:val="NoSpacing"/>
              <w:jc w:val="center"/>
              <w:rPr>
                <w:rFonts w:ascii="Arial" w:hAnsi="Arial" w:cs="Arial"/>
              </w:rPr>
            </w:pPr>
            <w:r>
              <w:rPr>
                <w:rFonts w:cs="Arial" w:ascii="Arial" w:hAnsi="Arial"/>
              </w:rPr>
              <w:t>ЛИЦА И ПЕЧАТ ЧЛАНА</w:t>
            </w:r>
          </w:p>
          <w:p>
            <w:pPr>
              <w:pStyle w:val="NoSpacing"/>
              <w:jc w:val="center"/>
              <w:rPr>
                <w:rFonts w:ascii="Arial" w:hAnsi="Arial" w:cs="Arial"/>
              </w:rPr>
            </w:pPr>
            <w:r>
              <w:rPr>
                <w:rFonts w:cs="Arial" w:ascii="Arial" w:hAnsi="Arial"/>
              </w:rPr>
              <w:t>ГРУПЕ</w:t>
            </w:r>
          </w:p>
          <w:p>
            <w:pPr>
              <w:pStyle w:val="NoSpacing"/>
              <w:jc w:val="center"/>
              <w:rPr>
                <w:rFonts w:ascii="Arial" w:hAnsi="Arial" w:cs="Arial"/>
              </w:rPr>
            </w:pPr>
            <w:r>
              <w:rPr>
                <w:rFonts w:cs="Arial" w:ascii="Arial" w:hAnsi="Arial"/>
              </w:rPr>
            </w:r>
          </w:p>
        </w:tc>
      </w:tr>
      <w:tr>
        <w:trPr/>
        <w:tc>
          <w:tcPr>
            <w:tcW w:w="24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b/>
                <w:b/>
                <w:sz w:val="24"/>
                <w:szCs w:val="24"/>
              </w:rPr>
            </w:pPr>
            <w:r>
              <w:rPr>
                <w:rFonts w:cs="Arial" w:ascii="Arial" w:hAnsi="Arial"/>
                <w:b/>
                <w:sz w:val="24"/>
                <w:szCs w:val="24"/>
              </w:rPr>
              <w:t xml:space="preserve">Овлашћени члан: </w:t>
            </w:r>
          </w:p>
          <w:p>
            <w:pPr>
              <w:pStyle w:val="NoSpacing"/>
              <w:rPr>
                <w:rFonts w:ascii="Arial" w:hAnsi="Arial" w:cs="Arial"/>
                <w:sz w:val="24"/>
                <w:szCs w:val="24"/>
              </w:rPr>
            </w:pPr>
            <w:r>
              <w:rPr>
                <w:rFonts w:cs="Arial" w:ascii="Arial" w:hAnsi="Arial"/>
                <w:sz w:val="24"/>
                <w:szCs w:val="24"/>
              </w:rPr>
            </w:r>
          </w:p>
        </w:tc>
        <w:tc>
          <w:tcPr>
            <w:tcW w:w="241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46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t>Потпис одговорног лица: ____________________</w:t>
            </w:r>
          </w:p>
          <w:p>
            <w:pPr>
              <w:pStyle w:val="NoSpacing"/>
              <w:jc w:val="center"/>
              <w:rPr>
                <w:rFonts w:ascii="Arial" w:hAnsi="Arial" w:cs="Arial"/>
                <w:sz w:val="24"/>
                <w:szCs w:val="24"/>
                <w:lang w:val="sr-CS"/>
              </w:rPr>
            </w:pPr>
            <w:r>
              <w:rPr>
                <w:rFonts w:cs="Arial" w:ascii="Arial" w:hAnsi="Arial"/>
                <w:sz w:val="24"/>
                <w:szCs w:val="24"/>
              </w:rPr>
              <w:t>м.п.</w:t>
            </w:r>
          </w:p>
          <w:p>
            <w:pPr>
              <w:pStyle w:val="NoSpacing"/>
              <w:jc w:val="center"/>
              <w:rPr>
                <w:rFonts w:ascii="Arial" w:hAnsi="Arial" w:cs="Arial"/>
                <w:sz w:val="24"/>
                <w:szCs w:val="24"/>
                <w:lang w:val="sr-CS"/>
              </w:rPr>
            </w:pPr>
            <w:r>
              <w:rPr>
                <w:rFonts w:cs="Arial" w:ascii="Arial" w:hAnsi="Arial"/>
                <w:sz w:val="24"/>
                <w:szCs w:val="24"/>
                <w:lang w:val="sr-CS"/>
              </w:rPr>
            </w:r>
          </w:p>
        </w:tc>
      </w:tr>
      <w:tr>
        <w:trPr/>
        <w:tc>
          <w:tcPr>
            <w:tcW w:w="24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Члан групе: </w:t>
            </w:r>
          </w:p>
          <w:p>
            <w:pPr>
              <w:pStyle w:val="NoSpacing"/>
              <w:rPr>
                <w:rFonts w:ascii="Arial" w:hAnsi="Arial" w:cs="Arial"/>
                <w:sz w:val="24"/>
                <w:szCs w:val="24"/>
              </w:rPr>
            </w:pPr>
            <w:r>
              <w:rPr>
                <w:rFonts w:cs="Arial" w:ascii="Arial" w:hAnsi="Arial"/>
                <w:sz w:val="24"/>
                <w:szCs w:val="24"/>
              </w:rPr>
            </w:r>
          </w:p>
        </w:tc>
        <w:tc>
          <w:tcPr>
            <w:tcW w:w="241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46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t>Потпис одговорног лица: ____________________</w:t>
            </w:r>
          </w:p>
          <w:p>
            <w:pPr>
              <w:pStyle w:val="NoSpacing"/>
              <w:jc w:val="center"/>
              <w:rPr>
                <w:rFonts w:ascii="Arial" w:hAnsi="Arial" w:cs="Arial"/>
                <w:sz w:val="24"/>
                <w:szCs w:val="24"/>
                <w:lang w:val="sr-CS"/>
              </w:rPr>
            </w:pPr>
            <w:r>
              <w:rPr>
                <w:rFonts w:cs="Arial" w:ascii="Arial" w:hAnsi="Arial"/>
                <w:sz w:val="24"/>
                <w:szCs w:val="24"/>
              </w:rPr>
              <w:t>м.п.</w:t>
            </w:r>
          </w:p>
          <w:p>
            <w:pPr>
              <w:pStyle w:val="NoSpacing"/>
              <w:jc w:val="center"/>
              <w:rPr>
                <w:rFonts w:ascii="Arial" w:hAnsi="Arial" w:cs="Arial"/>
                <w:sz w:val="24"/>
                <w:szCs w:val="24"/>
                <w:lang w:val="sr-CS"/>
              </w:rPr>
            </w:pPr>
            <w:r>
              <w:rPr>
                <w:rFonts w:cs="Arial" w:ascii="Arial" w:hAnsi="Arial"/>
                <w:sz w:val="24"/>
                <w:szCs w:val="24"/>
                <w:lang w:val="sr-CS"/>
              </w:rPr>
            </w:r>
          </w:p>
        </w:tc>
      </w:tr>
      <w:tr>
        <w:trPr/>
        <w:tc>
          <w:tcPr>
            <w:tcW w:w="24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Члан групе: </w:t>
            </w:r>
          </w:p>
          <w:p>
            <w:pPr>
              <w:pStyle w:val="NoSpacing"/>
              <w:rPr>
                <w:rFonts w:ascii="Arial" w:hAnsi="Arial" w:cs="Arial"/>
                <w:sz w:val="24"/>
                <w:szCs w:val="24"/>
              </w:rPr>
            </w:pPr>
            <w:r>
              <w:rPr>
                <w:rFonts w:cs="Arial" w:ascii="Arial" w:hAnsi="Arial"/>
                <w:sz w:val="24"/>
                <w:szCs w:val="24"/>
              </w:rPr>
            </w:r>
          </w:p>
        </w:tc>
        <w:tc>
          <w:tcPr>
            <w:tcW w:w="241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46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t>Потпис одговорног лица: ____________________</w:t>
            </w:r>
          </w:p>
          <w:p>
            <w:pPr>
              <w:pStyle w:val="NoSpacing"/>
              <w:jc w:val="center"/>
              <w:rPr>
                <w:rFonts w:ascii="Arial" w:hAnsi="Arial" w:cs="Arial"/>
                <w:sz w:val="24"/>
                <w:szCs w:val="24"/>
                <w:lang w:val="sr-CS"/>
              </w:rPr>
            </w:pPr>
            <w:r>
              <w:rPr>
                <w:rFonts w:cs="Arial" w:ascii="Arial" w:hAnsi="Arial"/>
                <w:sz w:val="24"/>
                <w:szCs w:val="24"/>
              </w:rPr>
              <w:t>м.п.</w:t>
            </w:r>
          </w:p>
          <w:p>
            <w:pPr>
              <w:pStyle w:val="NoSpacing"/>
              <w:jc w:val="center"/>
              <w:rPr>
                <w:rFonts w:ascii="Arial" w:hAnsi="Arial" w:cs="Arial"/>
                <w:sz w:val="24"/>
                <w:szCs w:val="24"/>
                <w:lang w:val="sr-CS"/>
              </w:rPr>
            </w:pPr>
            <w:r>
              <w:rPr>
                <w:rFonts w:cs="Arial" w:ascii="Arial" w:hAnsi="Arial"/>
                <w:sz w:val="24"/>
                <w:szCs w:val="24"/>
                <w:lang w:val="sr-CS"/>
              </w:rPr>
            </w:r>
          </w:p>
        </w:tc>
      </w:tr>
      <w:tr>
        <w:trPr/>
        <w:tc>
          <w:tcPr>
            <w:tcW w:w="24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snapToGrid w:val="false"/>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Члан групе: </w:t>
            </w:r>
          </w:p>
          <w:p>
            <w:pPr>
              <w:pStyle w:val="NoSpacing"/>
              <w:rPr>
                <w:rFonts w:ascii="Arial" w:hAnsi="Arial" w:cs="Arial"/>
                <w:sz w:val="24"/>
                <w:szCs w:val="24"/>
              </w:rPr>
            </w:pPr>
            <w:r>
              <w:rPr>
                <w:rFonts w:cs="Arial" w:ascii="Arial" w:hAnsi="Arial"/>
                <w:sz w:val="24"/>
                <w:szCs w:val="24"/>
              </w:rPr>
            </w:r>
          </w:p>
        </w:tc>
        <w:tc>
          <w:tcPr>
            <w:tcW w:w="241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46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rPr>
                <w:rFonts w:ascii="Arial" w:hAnsi="Arial" w:cs="Arial"/>
                <w:sz w:val="24"/>
                <w:szCs w:val="24"/>
              </w:rPr>
            </w:pPr>
            <w:r>
              <w:rPr>
                <w:rFonts w:cs="Arial" w:ascii="Arial" w:hAnsi="Arial"/>
                <w:sz w:val="24"/>
                <w:szCs w:val="24"/>
              </w:rPr>
            </w:r>
          </w:p>
        </w:tc>
        <w:tc>
          <w:tcPr>
            <w:tcW w:w="2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Arial" w:hAnsi="Arial" w:cs="Arial"/>
                <w:sz w:val="24"/>
                <w:szCs w:val="24"/>
              </w:rPr>
            </w:pPr>
            <w:r>
              <w:rPr>
                <w:rFonts w:cs="Arial" w:ascii="Arial" w:hAnsi="Arial"/>
                <w:sz w:val="24"/>
                <w:szCs w:val="24"/>
              </w:rPr>
              <w:t>Потпис одговорног лица: ____________________</w:t>
            </w:r>
          </w:p>
          <w:p>
            <w:pPr>
              <w:pStyle w:val="NoSpacing"/>
              <w:jc w:val="center"/>
              <w:rPr>
                <w:rFonts w:ascii="Arial" w:hAnsi="Arial" w:cs="Arial"/>
                <w:sz w:val="24"/>
                <w:szCs w:val="24"/>
                <w:lang w:val="sr-CS"/>
              </w:rPr>
            </w:pPr>
            <w:r>
              <w:rPr>
                <w:rFonts w:cs="Arial" w:ascii="Arial" w:hAnsi="Arial"/>
                <w:sz w:val="24"/>
                <w:szCs w:val="24"/>
              </w:rPr>
              <w:t>м.п.</w:t>
            </w:r>
          </w:p>
          <w:p>
            <w:pPr>
              <w:pStyle w:val="NoSpacing"/>
              <w:jc w:val="center"/>
              <w:rPr>
                <w:rFonts w:ascii="Arial" w:hAnsi="Arial" w:cs="Arial"/>
                <w:sz w:val="24"/>
                <w:szCs w:val="24"/>
                <w:lang w:val="sr-CS"/>
              </w:rPr>
            </w:pPr>
            <w:r>
              <w:rPr>
                <w:rFonts w:cs="Arial" w:ascii="Arial" w:hAnsi="Arial"/>
                <w:sz w:val="24"/>
                <w:szCs w:val="24"/>
                <w:lang w:val="sr-CS"/>
              </w:rPr>
            </w:r>
          </w:p>
        </w:tc>
      </w:tr>
    </w:tbl>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 </w:t>
      </w:r>
    </w:p>
    <w:p>
      <w:pPr>
        <w:pStyle w:val="NoSpacing"/>
        <w:rPr>
          <w:rFonts w:ascii="Arial" w:hAnsi="Arial" w:cs="Arial"/>
          <w:sz w:val="24"/>
          <w:szCs w:val="24"/>
          <w:lang w:val="sr-CS"/>
        </w:rPr>
      </w:pPr>
      <w:r>
        <w:rPr>
          <w:rFonts w:cs="Arial" w:ascii="Arial" w:hAnsi="Arial"/>
          <w:sz w:val="24"/>
          <w:szCs w:val="24"/>
        </w:rPr>
        <w:t>Датум : ________________</w:t>
      </w:r>
    </w:p>
    <w:p>
      <w:pPr>
        <w:pStyle w:val="NoSpacing"/>
        <w:rPr>
          <w:rFonts w:ascii="Arial" w:hAnsi="Arial" w:cs="Arial"/>
          <w:sz w:val="24"/>
          <w:szCs w:val="24"/>
          <w:lang w:val="sr-CS"/>
        </w:rPr>
      </w:pPr>
      <w:r>
        <w:rPr>
          <w:rFonts w:cs="Arial" w:ascii="Arial" w:hAnsi="Arial"/>
          <w:sz w:val="24"/>
          <w:szCs w:val="24"/>
          <w:lang w:val="sr-CS"/>
        </w:rPr>
      </w:r>
    </w:p>
    <w:p>
      <w:pPr>
        <w:pStyle w:val="NoSpacing"/>
        <w:rPr>
          <w:rFonts w:ascii="Arial" w:hAnsi="Arial" w:cs="Arial"/>
          <w:sz w:val="24"/>
          <w:szCs w:val="24"/>
          <w:lang w:val="sr-CS"/>
        </w:rPr>
      </w:pPr>
      <w:r>
        <w:rPr>
          <w:rFonts w:cs="Arial" w:ascii="Arial" w:hAnsi="Arial"/>
          <w:sz w:val="24"/>
          <w:szCs w:val="24"/>
          <w:lang w:val="sr-CS"/>
        </w:rPr>
        <w:t xml:space="preserve"> </w:t>
      </w:r>
    </w:p>
    <w:p>
      <w:pPr>
        <w:pStyle w:val="NoSpacing"/>
        <w:jc w:val="both"/>
        <w:rPr>
          <w:rFonts w:ascii="Arial" w:hAnsi="Arial" w:cs="Arial"/>
          <w:sz w:val="24"/>
          <w:szCs w:val="24"/>
          <w:lang w:val="sr-CS"/>
        </w:rPr>
      </w:pPr>
      <w:r>
        <w:rPr>
          <w:rFonts w:cs="Arial" w:ascii="Arial" w:hAnsi="Arial"/>
          <w:b/>
          <w:i/>
          <w:sz w:val="24"/>
          <w:szCs w:val="24"/>
          <w:lang w:val="sr-CS"/>
        </w:rPr>
        <w:t>Напомена:</w:t>
      </w:r>
      <w:r>
        <w:rPr>
          <w:rFonts w:cs="Arial" w:ascii="Arial" w:hAnsi="Arial"/>
          <w:sz w:val="24"/>
          <w:szCs w:val="24"/>
          <w:lang w:val="sr-CS"/>
        </w:rPr>
        <w:t xml:space="preserve"> Образац „Изјава чланова групе који подносе заједничку понуду“ попуњавају само они понуђачи који подносе заједничку понуду.</w:t>
      </w:r>
    </w:p>
    <w:p>
      <w:pPr>
        <w:pStyle w:val="NoSpacing"/>
        <w:jc w:val="both"/>
        <w:rPr/>
      </w:pPr>
      <w:r>
        <w:rPr>
          <w:rFonts w:cs="Arial" w:ascii="Arial" w:hAnsi="Arial"/>
          <w:sz w:val="24"/>
          <w:szCs w:val="24"/>
          <w:lang w:val="sr-CS"/>
        </w:rPr>
        <w:t>Образац оверавају печатом и потписом одговорна лица сваког члана групе понуђача.</w:t>
      </w:r>
    </w:p>
    <w:sectPr>
      <w:headerReference w:type="default" r:id="rId9"/>
      <w:footerReference w:type="default" r:id="rId10"/>
      <w:type w:val="nextPage"/>
      <w:pgSz w:w="11906" w:h="16838"/>
      <w:pgMar w:left="1440" w:right="1440" w:header="720" w:top="900" w:footer="720" w:bottom="777"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Book Antiqu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Calibri">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98" w:type="dxa"/>
      <w:jc w:val="left"/>
      <w:tblInd w:w="0" w:type="dxa"/>
      <w:tblBorders>
        <w:top w:val="single" w:sz="8" w:space="0" w:color="808080"/>
      </w:tblBorders>
      <w:tblCellMar>
        <w:top w:w="0" w:type="dxa"/>
        <w:left w:w="108" w:type="dxa"/>
        <w:bottom w:w="0" w:type="dxa"/>
        <w:right w:w="108" w:type="dxa"/>
      </w:tblCellMar>
      <w:tblLook w:val="0000"/>
    </w:tblPr>
    <w:tblGrid>
      <w:gridCol w:w="9198"/>
    </w:tblGrid>
    <w:tr>
      <w:trPr/>
      <w:tc>
        <w:tcPr>
          <w:tcW w:w="9198" w:type="dxa"/>
          <w:tcBorders>
            <w:top w:val="single" w:sz="8" w:space="0" w:color="808080"/>
          </w:tcBorders>
          <w:shd w:fill="auto" w:val="clear"/>
        </w:tcPr>
        <w:p>
          <w:pPr>
            <w:pStyle w:val="Footer"/>
            <w:jc w:val="center"/>
            <w:rPr>
              <w:rFonts w:ascii="Arial" w:hAnsi="Arial" w:cs="Arial"/>
              <w:b/>
              <w:b/>
              <w:bCs/>
              <w:color w:val="auto"/>
            </w:rPr>
          </w:pPr>
          <w:r>
            <w:rPr>
              <w:rFonts w:cs="Arial" w:ascii="Arial" w:hAnsi="Arial"/>
              <w:b/>
              <w:bCs/>
              <w:color w:val="auto"/>
            </w:rPr>
            <w:t>Конкурсна документација за јавну набавку мале вредности бр.</w:t>
          </w:r>
          <w:r>
            <w:rPr>
              <w:rFonts w:cs="Arial" w:ascii="Arial" w:hAnsi="Arial"/>
              <w:b/>
              <w:bCs/>
              <w:color w:val="auto"/>
              <w:lang w:val="sr-CS"/>
            </w:rPr>
            <w:t xml:space="preserve"> </w:t>
          </w:r>
          <w:r>
            <w:rPr>
              <w:rFonts w:cs="Arial" w:ascii="Arial" w:hAnsi="Arial"/>
              <w:b/>
              <w:bCs/>
              <w:color w:val="auto"/>
            </w:rPr>
            <w:t>2</w:t>
          </w:r>
          <w:r>
            <w:rPr>
              <w:rFonts w:cs="Arial" w:ascii="Arial" w:hAnsi="Arial"/>
              <w:b/>
              <w:bCs/>
              <w:color w:val="auto"/>
              <w:lang w:val="sr-CS"/>
            </w:rPr>
            <w:t>/201</w:t>
          </w:r>
          <w:r>
            <w:rPr>
              <w:rFonts w:cs="Arial" w:ascii="Arial" w:hAnsi="Arial"/>
              <w:b/>
              <w:bCs/>
              <w:color w:val="auto"/>
            </w:rPr>
            <w:t>8</w:t>
          </w:r>
        </w:p>
      </w:tc>
    </w:tr>
  </w:tbl>
  <w:p>
    <w:pPr>
      <w:pStyle w:val="Footer"/>
      <w:jc w:val="right"/>
      <w:rPr/>
    </w:pPr>
    <w:r>
      <w:rPr>
        <w:color w:val="1F497D"/>
      </w:rPr>
      <w:t xml:space="preserve"> </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29</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440" w:hanging="360"/>
      </w:pPr>
      <w:rPr>
        <w:sz w:val="24"/>
        <w:i w:val="false"/>
        <w:b/>
        <w:rFonts w:ascii="Arial" w:hAnsi="Arial" w:cs="Arial"/>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4">
    <w:lvl w:ilvl="0">
      <w:start w:val="1"/>
      <w:numFmt w:val="decimal"/>
      <w:lvlText w:val="%1)"/>
      <w:lvlJc w:val="left"/>
      <w:pPr>
        <w:ind w:left="1440" w:hanging="360"/>
      </w:pPr>
      <w:rPr>
        <w:sz w:val="24"/>
        <w:i w:val="false"/>
        <w:b/>
        <w:rFonts w:ascii="Arial" w:hAnsi="Arial" w:cs="Arial"/>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sz w:val="22"/>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810"/>
        </w:tabs>
        <w:ind w:left="810" w:hanging="360"/>
      </w:pPr>
      <w:rPr>
        <w:b/>
        <w:rFonts w:ascii="Arial" w:hAnsi="Arial"/>
      </w:rPr>
    </w:lvl>
    <w:lvl w:ilvl="1">
      <w:start w:val="1"/>
      <w:numFmt w:val="decimal"/>
      <w:lvlText w:val="%2."/>
      <w:lvlJc w:val="left"/>
      <w:pPr>
        <w:tabs>
          <w:tab w:val="num" w:pos="1212"/>
        </w:tabs>
        <w:ind w:left="1212" w:hanging="360"/>
      </w:pPr>
    </w:lvl>
    <w:lvl w:ilvl="2">
      <w:start w:val="1"/>
      <w:numFmt w:val="decimal"/>
      <w:lvlText w:val="%3."/>
      <w:lvlJc w:val="left"/>
      <w:pPr>
        <w:tabs>
          <w:tab w:val="num" w:pos="1932"/>
        </w:tabs>
        <w:ind w:left="1932" w:hanging="360"/>
      </w:pPr>
    </w:lvl>
    <w:lvl w:ilvl="3">
      <w:start w:val="1"/>
      <w:numFmt w:val="decimal"/>
      <w:lvlText w:val="%4."/>
      <w:lvlJc w:val="left"/>
      <w:pPr>
        <w:tabs>
          <w:tab w:val="num" w:pos="2652"/>
        </w:tabs>
        <w:ind w:left="2652" w:hanging="360"/>
      </w:pPr>
    </w:lvl>
    <w:lvl w:ilvl="4">
      <w:start w:val="1"/>
      <w:numFmt w:val="decimal"/>
      <w:lvlText w:val="%5."/>
      <w:lvlJc w:val="left"/>
      <w:pPr>
        <w:tabs>
          <w:tab w:val="num" w:pos="3372"/>
        </w:tabs>
        <w:ind w:left="3372" w:hanging="360"/>
      </w:pPr>
    </w:lvl>
    <w:lvl w:ilvl="5">
      <w:start w:val="1"/>
      <w:numFmt w:val="decimal"/>
      <w:lvlText w:val="%6."/>
      <w:lvlJc w:val="left"/>
      <w:pPr>
        <w:tabs>
          <w:tab w:val="num" w:pos="4092"/>
        </w:tabs>
        <w:ind w:left="4092" w:hanging="360"/>
      </w:pPr>
    </w:lvl>
    <w:lvl w:ilvl="6">
      <w:start w:val="1"/>
      <w:numFmt w:val="decimal"/>
      <w:lvlText w:val="%7."/>
      <w:lvlJc w:val="left"/>
      <w:pPr>
        <w:tabs>
          <w:tab w:val="num" w:pos="4812"/>
        </w:tabs>
        <w:ind w:left="4812" w:hanging="360"/>
      </w:pPr>
    </w:lvl>
    <w:lvl w:ilvl="7">
      <w:start w:val="1"/>
      <w:numFmt w:val="decimal"/>
      <w:lvlText w:val="%8."/>
      <w:lvlJc w:val="left"/>
      <w:pPr>
        <w:tabs>
          <w:tab w:val="num" w:pos="5532"/>
        </w:tabs>
        <w:ind w:left="5532" w:hanging="360"/>
      </w:pPr>
    </w:lvl>
    <w:lvl w:ilvl="8">
      <w:start w:val="1"/>
      <w:numFmt w:val="decimal"/>
      <w:lvlText w:val="%9."/>
      <w:lvlJc w:val="left"/>
      <w:pPr>
        <w:tabs>
          <w:tab w:val="num" w:pos="6252"/>
        </w:tabs>
        <w:ind w:left="6252" w:hanging="360"/>
      </w:pPr>
    </w:lvl>
  </w:abstractNum>
  <w:abstractNum w:abstractNumId="8">
    <w:lvl w:ilvl="0">
      <w:start w:val="1"/>
      <w:numFmt w:val="decimal"/>
      <w:lvlText w:val="%1."/>
      <w:lvlJc w:val="left"/>
      <w:pPr>
        <w:tabs>
          <w:tab w:val="num" w:pos="810"/>
        </w:tabs>
        <w:ind w:left="810" w:hanging="360"/>
      </w:pPr>
      <w:rPr>
        <w:sz w:val="22"/>
        <w:b/>
        <w:rFonts w:ascii="Arial" w:hAnsi="Arial"/>
      </w:rPr>
    </w:lvl>
    <w:lvl w:ilvl="1">
      <w:start w:val="1"/>
      <w:numFmt w:val="decimal"/>
      <w:lvlText w:val="%2."/>
      <w:lvlJc w:val="left"/>
      <w:pPr>
        <w:tabs>
          <w:tab w:val="num" w:pos="1212"/>
        </w:tabs>
        <w:ind w:left="1212" w:hanging="360"/>
      </w:pPr>
    </w:lvl>
    <w:lvl w:ilvl="2">
      <w:start w:val="1"/>
      <w:numFmt w:val="decimal"/>
      <w:lvlText w:val="%3."/>
      <w:lvlJc w:val="left"/>
      <w:pPr>
        <w:tabs>
          <w:tab w:val="num" w:pos="1932"/>
        </w:tabs>
        <w:ind w:left="1932" w:hanging="360"/>
      </w:pPr>
    </w:lvl>
    <w:lvl w:ilvl="3">
      <w:start w:val="1"/>
      <w:numFmt w:val="decimal"/>
      <w:lvlText w:val="%4."/>
      <w:lvlJc w:val="left"/>
      <w:pPr>
        <w:tabs>
          <w:tab w:val="num" w:pos="2652"/>
        </w:tabs>
        <w:ind w:left="2652" w:hanging="360"/>
      </w:pPr>
    </w:lvl>
    <w:lvl w:ilvl="4">
      <w:start w:val="1"/>
      <w:numFmt w:val="decimal"/>
      <w:lvlText w:val="%5."/>
      <w:lvlJc w:val="left"/>
      <w:pPr>
        <w:tabs>
          <w:tab w:val="num" w:pos="3372"/>
        </w:tabs>
        <w:ind w:left="3372" w:hanging="360"/>
      </w:pPr>
    </w:lvl>
    <w:lvl w:ilvl="5">
      <w:start w:val="1"/>
      <w:numFmt w:val="decimal"/>
      <w:lvlText w:val="%6."/>
      <w:lvlJc w:val="left"/>
      <w:pPr>
        <w:tabs>
          <w:tab w:val="num" w:pos="4092"/>
        </w:tabs>
        <w:ind w:left="4092" w:hanging="360"/>
      </w:pPr>
    </w:lvl>
    <w:lvl w:ilvl="6">
      <w:start w:val="1"/>
      <w:numFmt w:val="decimal"/>
      <w:lvlText w:val="%7."/>
      <w:lvlJc w:val="left"/>
      <w:pPr>
        <w:tabs>
          <w:tab w:val="num" w:pos="4812"/>
        </w:tabs>
        <w:ind w:left="4812" w:hanging="360"/>
      </w:pPr>
    </w:lvl>
    <w:lvl w:ilvl="7">
      <w:start w:val="1"/>
      <w:numFmt w:val="decimal"/>
      <w:lvlText w:val="%8."/>
      <w:lvlJc w:val="left"/>
      <w:pPr>
        <w:tabs>
          <w:tab w:val="num" w:pos="5532"/>
        </w:tabs>
        <w:ind w:left="5532" w:hanging="360"/>
      </w:pPr>
    </w:lvl>
    <w:lvl w:ilvl="8">
      <w:start w:val="1"/>
      <w:numFmt w:val="decimal"/>
      <w:lvlText w:val="%9."/>
      <w:lvlJc w:val="left"/>
      <w:pPr>
        <w:tabs>
          <w:tab w:val="num" w:pos="6252"/>
        </w:tabs>
        <w:ind w:left="6252"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fcb"/>
    <w:pPr>
      <w:widowControl/>
      <w:suppressAutoHyphens w:val="true"/>
      <w:bidi w:val="0"/>
      <w:spacing w:lineRule="atLeast" w:line="100"/>
      <w:jc w:val="left"/>
    </w:pPr>
    <w:rPr>
      <w:rFonts w:eastAsia="Arial Unicode MS" w:ascii="Times New Roman" w:hAnsi="Times New Roman" w:cs="Times New Roman"/>
      <w:color w:val="000000"/>
      <w:kern w:val="2"/>
      <w:sz w:val="24"/>
      <w:szCs w:val="24"/>
      <w:lang w:eastAsia="ar-SA" w:val="en-US" w:bidi="ar-SA"/>
    </w:rPr>
  </w:style>
  <w:style w:type="paragraph" w:styleId="Heading1">
    <w:name w:val="Heading 1"/>
    <w:basedOn w:val="Normal"/>
    <w:next w:val="TextBody"/>
    <w:qFormat/>
    <w:rsid w:val="00080fcb"/>
    <w:pPr>
      <w:keepNext w:val="true"/>
      <w:keepLines/>
      <w:spacing w:before="480" w:after="0"/>
      <w:outlineLvl w:val="0"/>
    </w:pPr>
    <w:rPr>
      <w:rFonts w:ascii="Cambria" w:hAnsi="Cambria" w:cs="font352"/>
      <w:b/>
      <w:bCs/>
      <w:color w:val="365F91"/>
      <w:sz w:val="28"/>
      <w:szCs w:val="28"/>
    </w:rPr>
  </w:style>
  <w:style w:type="paragraph" w:styleId="Heading2">
    <w:name w:val="Heading 2"/>
    <w:basedOn w:val="Normal"/>
    <w:next w:val="TextBody"/>
    <w:qFormat/>
    <w:rsid w:val="00080fcb"/>
    <w:pPr>
      <w:keepNext w:val="true"/>
      <w:numPr>
        <w:ilvl w:val="1"/>
        <w:numId w:val="1"/>
      </w:numPr>
      <w:ind w:left="1143" w:hanging="0"/>
      <w:jc w:val="center"/>
      <w:outlineLvl w:val="1"/>
    </w:pPr>
    <w:rPr>
      <w:rFonts w:ascii="Book Antiqua" w:hAnsi="Book Antiqua" w:eastAsia="Times New Roman"/>
      <w:b/>
      <w:bCs/>
      <w:sz w:val="28"/>
    </w:rPr>
  </w:style>
  <w:style w:type="paragraph" w:styleId="Heading3">
    <w:name w:val="Heading 3"/>
    <w:basedOn w:val="Normal"/>
    <w:next w:val="TextBody"/>
    <w:qFormat/>
    <w:rsid w:val="00080fcb"/>
    <w:pPr>
      <w:keepNext w:val="true"/>
      <w:numPr>
        <w:ilvl w:val="2"/>
        <w:numId w:val="1"/>
      </w:numPr>
      <w:spacing w:before="240" w:after="60"/>
      <w:outlineLvl w:val="2"/>
    </w:pPr>
    <w:rPr>
      <w:rFonts w:ascii="Arial" w:hAnsi="Arial" w:eastAsia="Times New Roman"/>
      <w:b/>
      <w:bCs/>
      <w:sz w:val="26"/>
      <w:szCs w:val="26"/>
    </w:rPr>
  </w:style>
  <w:style w:type="paragraph" w:styleId="Heading4">
    <w:name w:val="Heading 4"/>
    <w:basedOn w:val="Normal"/>
    <w:next w:val="TextBody"/>
    <w:qFormat/>
    <w:rsid w:val="00080fcb"/>
    <w:pPr>
      <w:keepNext w:val="true"/>
      <w:numPr>
        <w:ilvl w:val="3"/>
        <w:numId w:val="1"/>
      </w:numPr>
      <w:jc w:val="center"/>
      <w:outlineLvl w:val="3"/>
    </w:pPr>
    <w:rPr>
      <w:rFonts w:ascii="Book Antiqua" w:hAnsi="Book Antiqua" w:eastAsia="Times New Roman"/>
      <w:b/>
      <w:bCs/>
      <w:sz w:val="28"/>
      <w:u w:val="single"/>
    </w:rPr>
  </w:style>
  <w:style w:type="paragraph" w:styleId="Heading5">
    <w:name w:val="Heading 5"/>
    <w:basedOn w:val="Normal"/>
    <w:next w:val="TextBody"/>
    <w:qFormat/>
    <w:rsid w:val="00080fcb"/>
    <w:pPr>
      <w:numPr>
        <w:ilvl w:val="4"/>
        <w:numId w:val="1"/>
      </w:numPr>
      <w:spacing w:before="240" w:after="60"/>
      <w:outlineLvl w:val="4"/>
    </w:pPr>
    <w:rPr>
      <w:rFonts w:eastAsia="Times New Roman"/>
      <w:b/>
      <w:bCs/>
      <w:i/>
      <w:iCs/>
      <w:sz w:val="26"/>
      <w:szCs w:val="26"/>
    </w:rPr>
  </w:style>
  <w:style w:type="paragraph" w:styleId="Heading6">
    <w:name w:val="Heading 6"/>
    <w:basedOn w:val="Normal"/>
    <w:next w:val="TextBody"/>
    <w:qFormat/>
    <w:rsid w:val="00080fcb"/>
    <w:pPr>
      <w:keepNext w:val="true"/>
      <w:numPr>
        <w:ilvl w:val="5"/>
        <w:numId w:val="1"/>
      </w:numPr>
      <w:outlineLvl w:val="5"/>
    </w:pPr>
    <w:rPr>
      <w:rFonts w:ascii="Book Antiqua" w:hAnsi="Book Antiqua" w:eastAsia="Times New Roman"/>
      <w:sz w:val="28"/>
    </w:rPr>
  </w:style>
  <w:style w:type="paragraph" w:styleId="Heading7">
    <w:name w:val="Heading 7"/>
    <w:basedOn w:val="Normal"/>
    <w:next w:val="TextBody"/>
    <w:qFormat/>
    <w:rsid w:val="00080fcb"/>
    <w:pPr>
      <w:keepNext w:val="true"/>
      <w:numPr>
        <w:ilvl w:val="6"/>
        <w:numId w:val="1"/>
      </w:numPr>
      <w:outlineLvl w:val="6"/>
    </w:pPr>
    <w:rPr>
      <w:rFonts w:ascii="Book Antiqua" w:hAnsi="Book Antiqua" w:eastAsia="Times New Roman" w:cs="Arial"/>
      <w:b/>
      <w:bCs/>
    </w:rPr>
  </w:style>
  <w:style w:type="paragraph" w:styleId="Heading8">
    <w:name w:val="Heading 8"/>
    <w:basedOn w:val="Normal"/>
    <w:next w:val="TextBody"/>
    <w:qFormat/>
    <w:rsid w:val="00080fcb"/>
    <w:pPr>
      <w:keepNext w:val="true"/>
      <w:numPr>
        <w:ilvl w:val="7"/>
        <w:numId w:val="1"/>
      </w:numPr>
      <w:jc w:val="both"/>
      <w:outlineLvl w:val="7"/>
    </w:pPr>
    <w:rPr>
      <w:rFonts w:eastAsia="Times New Roman"/>
      <w:b/>
    </w:rPr>
  </w:style>
  <w:style w:type="paragraph" w:styleId="Heading9">
    <w:name w:val="Heading 9"/>
    <w:basedOn w:val="Normal"/>
    <w:next w:val="TextBody"/>
    <w:qFormat/>
    <w:rsid w:val="00080fcb"/>
    <w:pPr>
      <w:numPr>
        <w:ilvl w:val="8"/>
        <w:numId w:val="1"/>
      </w:numPr>
      <w:spacing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2z0" w:customStyle="1">
    <w:name w:val="WW8Num2z0"/>
    <w:qFormat/>
    <w:rsid w:val="00080fcb"/>
    <w:rPr>
      <w:rFonts w:ascii="Symbol" w:hAnsi="Symbol" w:cs="Symbol"/>
    </w:rPr>
  </w:style>
  <w:style w:type="character" w:styleId="WW8Num2z1" w:customStyle="1">
    <w:name w:val="WW8Num2z1"/>
    <w:qFormat/>
    <w:rsid w:val="00080fcb"/>
    <w:rPr>
      <w:rFonts w:ascii="Courier New" w:hAnsi="Courier New" w:cs="Courier New"/>
    </w:rPr>
  </w:style>
  <w:style w:type="character" w:styleId="WW8Num2z2" w:customStyle="1">
    <w:name w:val="WW8Num2z2"/>
    <w:qFormat/>
    <w:rsid w:val="00080fcb"/>
    <w:rPr>
      <w:rFonts w:ascii="Wingdings" w:hAnsi="Wingdings" w:cs="Wingdings"/>
    </w:rPr>
  </w:style>
  <w:style w:type="character" w:styleId="WW8Num3z0" w:customStyle="1">
    <w:name w:val="WW8Num3z0"/>
    <w:qFormat/>
    <w:rsid w:val="00080fcb"/>
    <w:rPr>
      <w:b/>
    </w:rPr>
  </w:style>
  <w:style w:type="character" w:styleId="WW8Num3z1" w:customStyle="1">
    <w:name w:val="WW8Num3z1"/>
    <w:qFormat/>
    <w:rsid w:val="00080fcb"/>
    <w:rPr>
      <w:b/>
      <w:i w:val="false"/>
      <w:sz w:val="24"/>
      <w:szCs w:val="24"/>
    </w:rPr>
  </w:style>
  <w:style w:type="character" w:styleId="WW8Num4z0" w:customStyle="1">
    <w:name w:val="WW8Num4z0"/>
    <w:qFormat/>
    <w:rsid w:val="00080fcb"/>
    <w:rPr>
      <w:rFonts w:cs="Arial"/>
      <w:i w:val="false"/>
      <w:sz w:val="24"/>
    </w:rPr>
  </w:style>
  <w:style w:type="character" w:styleId="WW8Num5z0" w:customStyle="1">
    <w:name w:val="WW8Num5z0"/>
    <w:qFormat/>
    <w:rsid w:val="00080fcb"/>
    <w:rPr>
      <w:rFonts w:cs="Arial"/>
      <w:b w:val="false"/>
      <w:i w:val="false"/>
      <w:sz w:val="24"/>
    </w:rPr>
  </w:style>
  <w:style w:type="character" w:styleId="WW8Num6z0" w:customStyle="1">
    <w:name w:val="WW8Num6z0"/>
    <w:qFormat/>
    <w:rsid w:val="00080fcb"/>
    <w:rPr>
      <w:rFonts w:ascii="Symbol" w:hAnsi="Symbol" w:cs="Symbol"/>
    </w:rPr>
  </w:style>
  <w:style w:type="character" w:styleId="WW8Num6z1" w:customStyle="1">
    <w:name w:val="WW8Num6z1"/>
    <w:qFormat/>
    <w:rsid w:val="00080fcb"/>
    <w:rPr>
      <w:rFonts w:ascii="Courier New" w:hAnsi="Courier New" w:cs="Courier New"/>
    </w:rPr>
  </w:style>
  <w:style w:type="character" w:styleId="WW8Num6z2" w:customStyle="1">
    <w:name w:val="WW8Num6z2"/>
    <w:qFormat/>
    <w:rsid w:val="00080fcb"/>
    <w:rPr>
      <w:rFonts w:ascii="Wingdings" w:hAnsi="Wingdings" w:cs="Wingdings"/>
    </w:rPr>
  </w:style>
  <w:style w:type="character" w:styleId="WW8Num7z0" w:customStyle="1">
    <w:name w:val="WW8Num7z0"/>
    <w:qFormat/>
    <w:rsid w:val="00080fcb"/>
    <w:rPr>
      <w:b w:val="false"/>
      <w:i w:val="false"/>
      <w:color w:val="00000A"/>
    </w:rPr>
  </w:style>
  <w:style w:type="character" w:styleId="WW8Num7z1" w:customStyle="1">
    <w:name w:val="WW8Num7z1"/>
    <w:qFormat/>
    <w:rsid w:val="00080fcb"/>
    <w:rPr>
      <w:rFonts w:ascii="Courier New" w:hAnsi="Courier New" w:cs="Courier New"/>
    </w:rPr>
  </w:style>
  <w:style w:type="character" w:styleId="WW8Num7z2" w:customStyle="1">
    <w:name w:val="WW8Num7z2"/>
    <w:qFormat/>
    <w:rsid w:val="00080fcb"/>
    <w:rPr>
      <w:rFonts w:ascii="Wingdings" w:hAnsi="Wingdings" w:cs="Wingdings"/>
    </w:rPr>
  </w:style>
  <w:style w:type="character" w:styleId="WW8Num8z0" w:customStyle="1">
    <w:name w:val="WW8Num8z0"/>
    <w:qFormat/>
    <w:rsid w:val="00080fcb"/>
    <w:rPr>
      <w:rFonts w:ascii="Symbol" w:hAnsi="Symbol" w:cs="Symbol"/>
    </w:rPr>
  </w:style>
  <w:style w:type="character" w:styleId="WW8Num9z0" w:customStyle="1">
    <w:name w:val="WW8Num9z0"/>
    <w:qFormat/>
    <w:rsid w:val="00080fcb"/>
    <w:rPr>
      <w:i w:val="false"/>
    </w:rPr>
  </w:style>
  <w:style w:type="character" w:styleId="WW8Num9z1" w:customStyle="1">
    <w:name w:val="WW8Num9z1"/>
    <w:qFormat/>
    <w:rsid w:val="00080fcb"/>
    <w:rPr>
      <w:rFonts w:ascii="Courier New" w:hAnsi="Courier New" w:cs="Courier New"/>
    </w:rPr>
  </w:style>
  <w:style w:type="character" w:styleId="WW8Num9z2" w:customStyle="1">
    <w:name w:val="WW8Num9z2"/>
    <w:qFormat/>
    <w:rsid w:val="00080fcb"/>
    <w:rPr>
      <w:rFonts w:ascii="Wingdings" w:hAnsi="Wingdings" w:cs="Wingdings"/>
    </w:rPr>
  </w:style>
  <w:style w:type="character" w:styleId="WW8Num8z1" w:customStyle="1">
    <w:name w:val="WW8Num8z1"/>
    <w:qFormat/>
    <w:rsid w:val="00080fcb"/>
    <w:rPr>
      <w:rFonts w:ascii="Courier New" w:hAnsi="Courier New" w:cs="Courier New"/>
    </w:rPr>
  </w:style>
  <w:style w:type="character" w:styleId="WW8Num8z2" w:customStyle="1">
    <w:name w:val="WW8Num8z2"/>
    <w:qFormat/>
    <w:rsid w:val="00080fcb"/>
    <w:rPr>
      <w:rFonts w:ascii="Wingdings" w:hAnsi="Wingdings" w:cs="Wingdings"/>
    </w:rPr>
  </w:style>
  <w:style w:type="character" w:styleId="WW8Num10z0" w:customStyle="1">
    <w:name w:val="WW8Num10z0"/>
    <w:qFormat/>
    <w:rsid w:val="00080fcb"/>
    <w:rPr>
      <w:rFonts w:ascii="Symbol" w:hAnsi="Symbol" w:cs="Symbol"/>
    </w:rPr>
  </w:style>
  <w:style w:type="character" w:styleId="WW8Num10z1" w:customStyle="1">
    <w:name w:val="WW8Num10z1"/>
    <w:qFormat/>
    <w:rsid w:val="00080fcb"/>
    <w:rPr>
      <w:rFonts w:ascii="Courier New" w:hAnsi="Courier New" w:cs="Courier New"/>
    </w:rPr>
  </w:style>
  <w:style w:type="character" w:styleId="WW8Num10z2" w:customStyle="1">
    <w:name w:val="WW8Num10z2"/>
    <w:qFormat/>
    <w:rsid w:val="00080fcb"/>
    <w:rPr>
      <w:rFonts w:ascii="Wingdings" w:hAnsi="Wingdings" w:cs="Wingdings"/>
    </w:rPr>
  </w:style>
  <w:style w:type="character" w:styleId="WW8Num12z0" w:customStyle="1">
    <w:name w:val="WW8Num12z0"/>
    <w:qFormat/>
    <w:rsid w:val="00080fcb"/>
    <w:rPr>
      <w:b/>
    </w:rPr>
  </w:style>
  <w:style w:type="character" w:styleId="WW8Num12z1" w:customStyle="1">
    <w:name w:val="WW8Num12z1"/>
    <w:qFormat/>
    <w:rsid w:val="00080fcb"/>
    <w:rPr>
      <w:b/>
      <w:i w:val="false"/>
      <w:sz w:val="24"/>
      <w:szCs w:val="24"/>
    </w:rPr>
  </w:style>
  <w:style w:type="character" w:styleId="WW8Num13z0" w:customStyle="1">
    <w:name w:val="WW8Num13z0"/>
    <w:qFormat/>
    <w:rsid w:val="00080fcb"/>
    <w:rPr>
      <w:b w:val="false"/>
    </w:rPr>
  </w:style>
  <w:style w:type="character" w:styleId="WW8Num15z0" w:customStyle="1">
    <w:name w:val="WW8Num15z0"/>
    <w:qFormat/>
    <w:rsid w:val="00080fcb"/>
    <w:rPr>
      <w:rFonts w:ascii="Wingdings" w:hAnsi="Wingdings" w:cs="Wingdings"/>
    </w:rPr>
  </w:style>
  <w:style w:type="character" w:styleId="WW8Num15z1" w:customStyle="1">
    <w:name w:val="WW8Num15z1"/>
    <w:qFormat/>
    <w:rsid w:val="00080fcb"/>
    <w:rPr>
      <w:rFonts w:ascii="Courier New" w:hAnsi="Courier New" w:cs="Courier New"/>
    </w:rPr>
  </w:style>
  <w:style w:type="character" w:styleId="WW8Num15z3" w:customStyle="1">
    <w:name w:val="WW8Num15z3"/>
    <w:qFormat/>
    <w:rsid w:val="00080fcb"/>
    <w:rPr>
      <w:rFonts w:ascii="Symbol" w:hAnsi="Symbol" w:cs="Symbol"/>
    </w:rPr>
  </w:style>
  <w:style w:type="character" w:styleId="WWDefaultParagraphFont" w:customStyle="1">
    <w:name w:val="WW-Default Paragraph Font"/>
    <w:qFormat/>
    <w:rsid w:val="00080fcb"/>
    <w:rPr/>
  </w:style>
  <w:style w:type="character" w:styleId="ListParagraphChar" w:customStyle="1">
    <w:name w:val="List Paragraph Char"/>
    <w:qFormat/>
    <w:rsid w:val="00080fcb"/>
    <w:rPr/>
  </w:style>
  <w:style w:type="character" w:styleId="CommentReference1" w:customStyle="1">
    <w:name w:val="Comment Reference1"/>
    <w:qFormat/>
    <w:rsid w:val="00080fcb"/>
    <w:rPr>
      <w:sz w:val="16"/>
      <w:szCs w:val="16"/>
    </w:rPr>
  </w:style>
  <w:style w:type="character" w:styleId="CommentTextChar" w:customStyle="1">
    <w:name w:val="Comment Text Char"/>
    <w:qFormat/>
    <w:rsid w:val="00080fcb"/>
    <w:rPr>
      <w:sz w:val="20"/>
      <w:szCs w:val="20"/>
    </w:rPr>
  </w:style>
  <w:style w:type="character" w:styleId="CommentSubjectChar" w:customStyle="1">
    <w:name w:val="Comment Subject Char"/>
    <w:qFormat/>
    <w:rsid w:val="00080fcb"/>
    <w:rPr>
      <w:b/>
      <w:bCs/>
      <w:sz w:val="20"/>
      <w:szCs w:val="20"/>
    </w:rPr>
  </w:style>
  <w:style w:type="character" w:styleId="BalloonTextChar" w:customStyle="1">
    <w:name w:val="Balloon Text Char"/>
    <w:qFormat/>
    <w:rsid w:val="00080fcb"/>
    <w:rPr>
      <w:rFonts w:ascii="Tahoma" w:hAnsi="Tahoma" w:cs="Tahoma"/>
      <w:sz w:val="16"/>
      <w:szCs w:val="16"/>
    </w:rPr>
  </w:style>
  <w:style w:type="character" w:styleId="Heading1Char" w:customStyle="1">
    <w:name w:val="Heading 1 Char"/>
    <w:qFormat/>
    <w:rsid w:val="00080fcb"/>
    <w:rPr>
      <w:rFonts w:ascii="Cambria" w:hAnsi="Cambria" w:cs="font352"/>
      <w:b/>
      <w:bCs/>
      <w:color w:val="365F91"/>
      <w:sz w:val="28"/>
      <w:szCs w:val="28"/>
    </w:rPr>
  </w:style>
  <w:style w:type="character" w:styleId="Heading2Char" w:customStyle="1">
    <w:name w:val="Heading 2 Char"/>
    <w:qFormat/>
    <w:rsid w:val="00080fcb"/>
    <w:rPr>
      <w:rFonts w:ascii="Book Antiqua" w:hAnsi="Book Antiqua" w:eastAsia="Times New Roman" w:cs="Times New Roman"/>
      <w:b/>
      <w:bCs/>
      <w:sz w:val="28"/>
      <w:szCs w:val="24"/>
    </w:rPr>
  </w:style>
  <w:style w:type="character" w:styleId="Heading3Char" w:customStyle="1">
    <w:name w:val="Heading 3 Char"/>
    <w:qFormat/>
    <w:rsid w:val="00080fcb"/>
    <w:rPr>
      <w:rFonts w:ascii="Arial" w:hAnsi="Arial" w:eastAsia="Times New Roman" w:cs="Times New Roman"/>
      <w:b/>
      <w:bCs/>
      <w:sz w:val="26"/>
      <w:szCs w:val="26"/>
    </w:rPr>
  </w:style>
  <w:style w:type="character" w:styleId="Heading4Char" w:customStyle="1">
    <w:name w:val="Heading 4 Char"/>
    <w:qFormat/>
    <w:rsid w:val="00080fcb"/>
    <w:rPr>
      <w:rFonts w:ascii="Book Antiqua" w:hAnsi="Book Antiqua" w:eastAsia="Times New Roman" w:cs="Times New Roman"/>
      <w:b/>
      <w:bCs/>
      <w:sz w:val="28"/>
      <w:szCs w:val="24"/>
      <w:u w:val="single"/>
    </w:rPr>
  </w:style>
  <w:style w:type="character" w:styleId="Heading5Char" w:customStyle="1">
    <w:name w:val="Heading 5 Char"/>
    <w:qFormat/>
    <w:rsid w:val="00080fcb"/>
    <w:rPr>
      <w:rFonts w:ascii="Times New Roman" w:hAnsi="Times New Roman" w:eastAsia="Times New Roman" w:cs="Times New Roman"/>
      <w:b/>
      <w:bCs/>
      <w:i/>
      <w:iCs/>
      <w:sz w:val="26"/>
      <w:szCs w:val="26"/>
      <w:lang w:val="en-US"/>
    </w:rPr>
  </w:style>
  <w:style w:type="character" w:styleId="Heading6Char" w:customStyle="1">
    <w:name w:val="Heading 6 Char"/>
    <w:qFormat/>
    <w:rsid w:val="00080fcb"/>
    <w:rPr>
      <w:rFonts w:ascii="Book Antiqua" w:hAnsi="Book Antiqua" w:eastAsia="Times New Roman" w:cs="Times New Roman"/>
      <w:sz w:val="28"/>
      <w:szCs w:val="24"/>
    </w:rPr>
  </w:style>
  <w:style w:type="character" w:styleId="Heading7Char" w:customStyle="1">
    <w:name w:val="Heading 7 Char"/>
    <w:qFormat/>
    <w:rsid w:val="00080fcb"/>
    <w:rPr>
      <w:rFonts w:ascii="Book Antiqua" w:hAnsi="Book Antiqua" w:eastAsia="Times New Roman" w:cs="Arial"/>
      <w:b/>
      <w:bCs/>
      <w:sz w:val="24"/>
      <w:szCs w:val="24"/>
    </w:rPr>
  </w:style>
  <w:style w:type="character" w:styleId="Heading8Char" w:customStyle="1">
    <w:name w:val="Heading 8 Char"/>
    <w:qFormat/>
    <w:rsid w:val="00080fcb"/>
    <w:rPr>
      <w:rFonts w:ascii="Times New Roman" w:hAnsi="Times New Roman" w:eastAsia="Times New Roman" w:cs="Times New Roman"/>
      <w:b/>
      <w:sz w:val="24"/>
      <w:szCs w:val="24"/>
    </w:rPr>
  </w:style>
  <w:style w:type="character" w:styleId="Heading9Char" w:customStyle="1">
    <w:name w:val="Heading 9 Char"/>
    <w:qFormat/>
    <w:rsid w:val="00080fcb"/>
    <w:rPr>
      <w:rFonts w:ascii="Arial" w:hAnsi="Arial" w:eastAsia="Times New Roman" w:cs="Arial"/>
      <w:lang w:val="en-US"/>
    </w:rPr>
  </w:style>
  <w:style w:type="character" w:styleId="BodyText2Char" w:customStyle="1">
    <w:name w:val="Body Text 2 Char"/>
    <w:qFormat/>
    <w:rsid w:val="00080fcb"/>
    <w:rPr>
      <w:sz w:val="24"/>
      <w:szCs w:val="24"/>
    </w:rPr>
  </w:style>
  <w:style w:type="character" w:styleId="BodyText2Char1" w:customStyle="1">
    <w:name w:val="Body Text 2 Char1"/>
    <w:basedOn w:val="WWDefaultParagraphFont"/>
    <w:qFormat/>
    <w:rsid w:val="00080fcb"/>
    <w:rPr/>
  </w:style>
  <w:style w:type="character" w:styleId="BodyText3Char" w:customStyle="1">
    <w:name w:val="Body Text 3 Char"/>
    <w:qFormat/>
    <w:rsid w:val="00080fcb"/>
    <w:rPr>
      <w:rFonts w:ascii="Times New Roman" w:hAnsi="Times New Roman" w:eastAsia="Times New Roman" w:cs="Times New Roman"/>
      <w:sz w:val="16"/>
      <w:szCs w:val="16"/>
    </w:rPr>
  </w:style>
  <w:style w:type="character" w:styleId="NoSpacingChar" w:customStyle="1">
    <w:name w:val="No Spacing Char"/>
    <w:qFormat/>
    <w:rsid w:val="00080fcb"/>
    <w:rPr>
      <w:rFonts w:cs="font352"/>
      <w:lang w:val="en-US"/>
    </w:rPr>
  </w:style>
  <w:style w:type="character" w:styleId="HeaderChar" w:customStyle="1">
    <w:name w:val="Header Char"/>
    <w:basedOn w:val="WWDefaultParagraphFont"/>
    <w:qFormat/>
    <w:rsid w:val="00080fcb"/>
    <w:rPr/>
  </w:style>
  <w:style w:type="character" w:styleId="FooterChar" w:customStyle="1">
    <w:name w:val="Footer Char"/>
    <w:basedOn w:val="WWDefaultParagraphFont"/>
    <w:qFormat/>
    <w:rsid w:val="00080fcb"/>
    <w:rPr/>
  </w:style>
  <w:style w:type="character" w:styleId="ListLabel1" w:customStyle="1">
    <w:name w:val="ListLabel 1"/>
    <w:qFormat/>
    <w:rsid w:val="00080fcb"/>
    <w:rPr>
      <w:rFonts w:cs="Courier New"/>
    </w:rPr>
  </w:style>
  <w:style w:type="character" w:styleId="ListLabel2" w:customStyle="1">
    <w:name w:val="ListLabel 2"/>
    <w:qFormat/>
    <w:rsid w:val="00080fcb"/>
    <w:rPr>
      <w:b/>
      <w:i w:val="false"/>
      <w:sz w:val="24"/>
      <w:szCs w:val="24"/>
    </w:rPr>
  </w:style>
  <w:style w:type="character" w:styleId="ListLabel3" w:customStyle="1">
    <w:name w:val="ListLabel 3"/>
    <w:qFormat/>
    <w:rsid w:val="00080fcb"/>
    <w:rPr>
      <w:rFonts w:cs="Arial"/>
      <w:i w:val="false"/>
      <w:sz w:val="24"/>
    </w:rPr>
  </w:style>
  <w:style w:type="character" w:styleId="ListLabel4" w:customStyle="1">
    <w:name w:val="ListLabel 4"/>
    <w:qFormat/>
    <w:rsid w:val="00080fcb"/>
    <w:rPr>
      <w:rFonts w:cs="Arial"/>
      <w:b w:val="false"/>
      <w:i w:val="false"/>
      <w:sz w:val="24"/>
    </w:rPr>
  </w:style>
  <w:style w:type="character" w:styleId="ListLabel5" w:customStyle="1">
    <w:name w:val="ListLabel 5"/>
    <w:qFormat/>
    <w:rsid w:val="00080fcb"/>
    <w:rPr>
      <w:rFonts w:cs="Calibri"/>
    </w:rPr>
  </w:style>
  <w:style w:type="character" w:styleId="ListLabel6" w:customStyle="1">
    <w:name w:val="ListLabel 6"/>
    <w:qFormat/>
    <w:rsid w:val="00080fcb"/>
    <w:rPr>
      <w:b w:val="false"/>
      <w:i w:val="false"/>
      <w:color w:val="00000A"/>
    </w:rPr>
  </w:style>
  <w:style w:type="character" w:styleId="ListLabel7" w:customStyle="1">
    <w:name w:val="ListLabel 7"/>
    <w:qFormat/>
    <w:rsid w:val="00080fcb"/>
    <w:rPr>
      <w:rFonts w:eastAsia="TimesNewRomanPSMT" w:cs="Times New Roman"/>
    </w:rPr>
  </w:style>
  <w:style w:type="character" w:styleId="ListLabel8" w:customStyle="1">
    <w:name w:val="ListLabel 8"/>
    <w:qFormat/>
    <w:rsid w:val="00080fcb"/>
    <w:rPr>
      <w:i w:val="false"/>
    </w:rPr>
  </w:style>
  <w:style w:type="character" w:styleId="NumberingSymbols" w:customStyle="1">
    <w:name w:val="Numbering Symbols"/>
    <w:qFormat/>
    <w:rsid w:val="00080fcb"/>
    <w:rPr/>
  </w:style>
  <w:style w:type="character" w:styleId="InternetLink">
    <w:name w:val="Internet Link"/>
    <w:rsid w:val="00132719"/>
    <w:rPr>
      <w:color w:val="0000FF"/>
      <w:u w:val="single"/>
    </w:rPr>
  </w:style>
  <w:style w:type="character" w:styleId="Pagenumber">
    <w:name w:val="page number"/>
    <w:basedOn w:val="DefaultParagraphFont"/>
    <w:qFormat/>
    <w:rsid w:val="00132719"/>
    <w:rPr/>
  </w:style>
  <w:style w:type="character" w:styleId="WW8Num3z2" w:customStyle="1">
    <w:name w:val="WW8Num3z2"/>
    <w:qFormat/>
    <w:rsid w:val="0030788d"/>
    <w:rPr>
      <w:b w:val="false"/>
      <w:bCs w:val="false"/>
    </w:rPr>
  </w:style>
  <w:style w:type="character" w:styleId="AbsatzStandardschriftart" w:customStyle="1">
    <w:name w:val="Absatz-Standardschriftart"/>
    <w:qFormat/>
    <w:rsid w:val="0030788d"/>
    <w:rPr/>
  </w:style>
  <w:style w:type="character" w:styleId="WWAbsatzStandardschriftart" w:customStyle="1">
    <w:name w:val="WW-Absatz-Standardschriftart"/>
    <w:qFormat/>
    <w:rsid w:val="0030788d"/>
    <w:rPr/>
  </w:style>
  <w:style w:type="character" w:styleId="WWAbsatzStandardschriftart1" w:customStyle="1">
    <w:name w:val="WW-Absatz-Standardschriftart1"/>
    <w:qFormat/>
    <w:rsid w:val="0030788d"/>
    <w:rPr/>
  </w:style>
  <w:style w:type="character" w:styleId="WWAbsatzStandardschriftart11" w:customStyle="1">
    <w:name w:val="WW-Absatz-Standardschriftart11"/>
    <w:qFormat/>
    <w:rsid w:val="0030788d"/>
    <w:rPr/>
  </w:style>
  <w:style w:type="character" w:styleId="WWDefaultParagraphFont1" w:customStyle="1">
    <w:name w:val="WW-Default Paragraph Font1"/>
    <w:qFormat/>
    <w:rsid w:val="0030788d"/>
    <w:rPr/>
  </w:style>
  <w:style w:type="character" w:styleId="WW8Num4z2" w:customStyle="1">
    <w:name w:val="WW8Num4z2"/>
    <w:qFormat/>
    <w:rsid w:val="0030788d"/>
    <w:rPr>
      <w:b w:val="false"/>
      <w:bCs w:val="false"/>
    </w:rPr>
  </w:style>
  <w:style w:type="character" w:styleId="Bullets" w:customStyle="1">
    <w:name w:val="Bullets"/>
    <w:qFormat/>
    <w:rsid w:val="0030788d"/>
    <w:rPr>
      <w:rFonts w:ascii="OpenSymbol" w:hAnsi="OpenSymbol" w:eastAsia="OpenSymbol" w:cs="OpenSymbol"/>
    </w:rPr>
  </w:style>
  <w:style w:type="character" w:styleId="M5521727310430436981attributedetails" w:customStyle="1">
    <w:name w:val="m_5521727310430436981attribute-details"/>
    <w:qFormat/>
    <w:rsid w:val="003d568c"/>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color w:val="auto"/>
    </w:rPr>
  </w:style>
  <w:style w:type="character" w:styleId="ListLabel19">
    <w:name w:val="ListLabel 19"/>
    <w:qFormat/>
    <w:rPr>
      <w:b/>
      <w:i w:val="false"/>
      <w:sz w:val="24"/>
      <w:szCs w:val="24"/>
    </w:rPr>
  </w:style>
  <w:style w:type="character" w:styleId="ListLabel20">
    <w:name w:val="ListLabel 20"/>
    <w:qFormat/>
    <w:rPr>
      <w:rFonts w:ascii="Arial" w:hAnsi="Arial" w:cs="Arial"/>
      <w:b/>
      <w:i w:val="false"/>
      <w:sz w:val="24"/>
    </w:rPr>
  </w:style>
  <w:style w:type="character" w:styleId="ListLabel21">
    <w:name w:val="ListLabel 21"/>
    <w:qFormat/>
    <w:rPr>
      <w:rFonts w:cs="Arial"/>
      <w:b w:val="false"/>
      <w:i w:val="false"/>
      <w:sz w:val="24"/>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b w:val="false"/>
      <w:i w:val="false"/>
      <w:color w:val="00000A"/>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b w:val="false"/>
      <w:i w:val="false"/>
      <w:color w:val="00000A"/>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b w:val="false"/>
      <w:i w:val="false"/>
      <w:color w:val="00000A"/>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Arial"/>
      <w:b/>
      <w:i/>
      <w:color w:val="auto"/>
    </w:rPr>
  </w:style>
  <w:style w:type="character" w:styleId="ListLabel41">
    <w:name w:val="ListLabel 41"/>
    <w:qFormat/>
    <w:rPr>
      <w:i w:val="false"/>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i w:val="false"/>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i w:val="false"/>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Arial"/>
      <w:b/>
      <w:i/>
    </w:rPr>
  </w:style>
  <w:style w:type="character" w:styleId="ListLabel51">
    <w:name w:val="ListLabel 51"/>
    <w:qFormat/>
    <w:rPr>
      <w:rFonts w:eastAsia="TimesNewRomanPSMT"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Arial" w:hAnsi="Arial" w:cs="Arial"/>
      <w:b/>
      <w:i w:val="false"/>
      <w:sz w:val="24"/>
    </w:rPr>
  </w:style>
  <w:style w:type="character" w:styleId="ListLabel56">
    <w:name w:val="ListLabel 56"/>
    <w:qFormat/>
    <w:rPr>
      <w:rFonts w:eastAsia="Calibri" w:cs="Times New Roman"/>
      <w:b/>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sz w:val="18"/>
      <w:szCs w:val="18"/>
    </w:rPr>
  </w:style>
  <w:style w:type="character" w:styleId="ListLabel61">
    <w:name w:val="ListLabel 61"/>
    <w:qFormat/>
    <w:rPr>
      <w:sz w:val="18"/>
      <w:szCs w:val="18"/>
    </w:rPr>
  </w:style>
  <w:style w:type="character" w:styleId="ListLabel62">
    <w:name w:val="ListLabel 62"/>
    <w:qFormat/>
    <w:rPr>
      <w:sz w:val="18"/>
      <w:szCs w:val="18"/>
    </w:rPr>
  </w:style>
  <w:style w:type="character" w:styleId="ListLabel63">
    <w:name w:val="ListLabel 63"/>
    <w:qFormat/>
    <w:rPr>
      <w:b w:val="false"/>
    </w:rPr>
  </w:style>
  <w:style w:type="character" w:styleId="ListLabel64">
    <w:name w:val="ListLabel 64"/>
    <w:qFormat/>
    <w:rPr>
      <w:rFonts w:ascii="Arial" w:hAnsi="Arial"/>
      <w:sz w:val="22"/>
    </w:rPr>
  </w:style>
  <w:style w:type="character" w:styleId="ListLabel65">
    <w:name w:val="ListLabel 65"/>
    <w:qFormat/>
    <w:rPr>
      <w:rFonts w:ascii="Arial" w:hAnsi="Arial"/>
      <w:b/>
    </w:rPr>
  </w:style>
  <w:style w:type="character" w:styleId="ListLabel66">
    <w:name w:val="ListLabel 66"/>
    <w:qFormat/>
    <w:rPr>
      <w:b/>
    </w:rPr>
  </w:style>
  <w:style w:type="character" w:styleId="ListLabel67">
    <w:name w:val="ListLabel 67"/>
    <w:qFormat/>
    <w:rPr>
      <w:b w:val="false"/>
    </w:rPr>
  </w:style>
  <w:style w:type="character" w:styleId="ListLabel68">
    <w:name w:val="ListLabel 68"/>
    <w:qFormat/>
    <w:rPr>
      <w:rFonts w:ascii="Arial" w:hAnsi="Arial"/>
      <w:b/>
      <w:sz w:val="22"/>
    </w:rPr>
  </w:style>
  <w:style w:type="character" w:styleId="ListLabel69">
    <w:name w:val="ListLabel 69"/>
    <w:qFormat/>
    <w:rPr>
      <w:rFonts w:ascii="Arial" w:hAnsi="Arial" w:cs="Arial"/>
      <w:sz w:val="18"/>
      <w:szCs w:val="18"/>
    </w:rPr>
  </w:style>
  <w:style w:type="character" w:styleId="ListLabel70">
    <w:name w:val="ListLabel 70"/>
    <w:qFormat/>
    <w:rPr>
      <w:rFonts w:ascii="Arial" w:hAnsi="Arial" w:cs="Arial"/>
      <w:lang w:val="sr-Latn-CS"/>
    </w:rPr>
  </w:style>
  <w:style w:type="paragraph" w:styleId="Heading" w:customStyle="1">
    <w:name w:val="Heading"/>
    <w:basedOn w:val="Normal"/>
    <w:next w:val="TextBody"/>
    <w:qFormat/>
    <w:rsid w:val="00080fcb"/>
    <w:pPr>
      <w:keepNext w:val="true"/>
      <w:spacing w:before="240" w:after="120"/>
    </w:pPr>
    <w:rPr>
      <w:rFonts w:ascii="Arial" w:hAnsi="Arial" w:cs="Mangal"/>
      <w:sz w:val="28"/>
      <w:szCs w:val="28"/>
    </w:rPr>
  </w:style>
  <w:style w:type="paragraph" w:styleId="TextBody">
    <w:name w:val="Body Text"/>
    <w:basedOn w:val="Normal"/>
    <w:rsid w:val="00080fcb"/>
    <w:pPr>
      <w:spacing w:before="0" w:after="120"/>
    </w:pPr>
    <w:rPr/>
  </w:style>
  <w:style w:type="paragraph" w:styleId="List">
    <w:name w:val="List"/>
    <w:basedOn w:val="TextBody"/>
    <w:rsid w:val="00080fcb"/>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080fcb"/>
    <w:pPr>
      <w:suppressLineNumbers/>
    </w:pPr>
    <w:rPr>
      <w:rFonts w:cs="Mangal"/>
    </w:rPr>
  </w:style>
  <w:style w:type="paragraph" w:styleId="Caption1">
    <w:name w:val="caption"/>
    <w:basedOn w:val="Normal"/>
    <w:qFormat/>
    <w:rsid w:val="00080fcb"/>
    <w:pPr>
      <w:suppressLineNumbers/>
      <w:spacing w:before="120" w:after="120"/>
    </w:pPr>
    <w:rPr>
      <w:rFonts w:cs="Mangal"/>
      <w:i/>
      <w:iCs/>
    </w:rPr>
  </w:style>
  <w:style w:type="paragraph" w:styleId="ListParagraph">
    <w:name w:val="List Paragraph"/>
    <w:basedOn w:val="Normal"/>
    <w:uiPriority w:val="34"/>
    <w:qFormat/>
    <w:rsid w:val="00080fcb"/>
    <w:pPr>
      <w:ind w:left="720" w:hanging="0"/>
    </w:pPr>
    <w:rPr/>
  </w:style>
  <w:style w:type="paragraph" w:styleId="CommentText1" w:customStyle="1">
    <w:name w:val="Comment Text1"/>
    <w:basedOn w:val="Normal"/>
    <w:qFormat/>
    <w:rsid w:val="00080fcb"/>
    <w:pPr/>
    <w:rPr>
      <w:sz w:val="20"/>
      <w:szCs w:val="20"/>
    </w:rPr>
  </w:style>
  <w:style w:type="paragraph" w:styleId="CommentSubject1" w:customStyle="1">
    <w:name w:val="Comment Subject1"/>
    <w:basedOn w:val="CommentText1"/>
    <w:qFormat/>
    <w:rsid w:val="00080fcb"/>
    <w:pPr/>
    <w:rPr>
      <w:b/>
      <w:bCs/>
    </w:rPr>
  </w:style>
  <w:style w:type="paragraph" w:styleId="BalloonText">
    <w:name w:val="Balloon Text"/>
    <w:basedOn w:val="Normal"/>
    <w:qFormat/>
    <w:rsid w:val="00080fcb"/>
    <w:pPr/>
    <w:rPr>
      <w:rFonts w:ascii="Tahoma" w:hAnsi="Tahoma" w:cs="Tahoma"/>
      <w:sz w:val="16"/>
      <w:szCs w:val="16"/>
    </w:rPr>
  </w:style>
  <w:style w:type="paragraph" w:styleId="ContentsHeading" w:customStyle="1">
    <w:name w:val="TOA Heading"/>
    <w:basedOn w:val="Heading1"/>
    <w:rsid w:val="00080fcb"/>
    <w:pPr>
      <w:suppressLineNumbers/>
    </w:pPr>
    <w:rPr>
      <w:sz w:val="32"/>
      <w:szCs w:val="32"/>
    </w:rPr>
  </w:style>
  <w:style w:type="paragraph" w:styleId="BodyText2">
    <w:name w:val="Body Text 2"/>
    <w:basedOn w:val="Normal"/>
    <w:qFormat/>
    <w:rsid w:val="00080fcb"/>
    <w:pPr>
      <w:spacing w:lineRule="auto" w:line="480" w:before="0" w:after="120"/>
    </w:pPr>
    <w:rPr/>
  </w:style>
  <w:style w:type="paragraph" w:styleId="BodyText3">
    <w:name w:val="Body Text 3"/>
    <w:basedOn w:val="Normal"/>
    <w:qFormat/>
    <w:rsid w:val="00080fcb"/>
    <w:pPr>
      <w:spacing w:before="0" w:after="120"/>
    </w:pPr>
    <w:rPr>
      <w:rFonts w:eastAsia="Times New Roman"/>
      <w:sz w:val="16"/>
      <w:szCs w:val="16"/>
    </w:rPr>
  </w:style>
  <w:style w:type="paragraph" w:styleId="NoSpacing">
    <w:name w:val="No Spacing"/>
    <w:qFormat/>
    <w:rsid w:val="00080fcb"/>
    <w:pPr>
      <w:widowControl/>
      <w:suppressAutoHyphens w:val="true"/>
      <w:bidi w:val="0"/>
      <w:spacing w:lineRule="atLeast" w:line="100"/>
      <w:jc w:val="left"/>
    </w:pPr>
    <w:rPr>
      <w:rFonts w:ascii="Calibri" w:hAnsi="Calibri" w:eastAsia="Arial Unicode MS" w:cs="Calibri"/>
      <w:color w:val="auto"/>
      <w:kern w:val="2"/>
      <w:sz w:val="22"/>
      <w:szCs w:val="22"/>
      <w:lang w:eastAsia="ar-SA" w:val="en-US" w:bidi="ar-SA"/>
    </w:rPr>
  </w:style>
  <w:style w:type="paragraph" w:styleId="Header">
    <w:name w:val="Header"/>
    <w:basedOn w:val="Normal"/>
    <w:rsid w:val="00080fcb"/>
    <w:pPr>
      <w:suppressLineNumbers/>
      <w:tabs>
        <w:tab w:val="center" w:pos="4513" w:leader="none"/>
        <w:tab w:val="right" w:pos="9026" w:leader="none"/>
      </w:tabs>
    </w:pPr>
    <w:rPr/>
  </w:style>
  <w:style w:type="paragraph" w:styleId="Footer">
    <w:name w:val="Footer"/>
    <w:basedOn w:val="Normal"/>
    <w:rsid w:val="00080fcb"/>
    <w:pPr>
      <w:suppressLineNumbers/>
      <w:tabs>
        <w:tab w:val="center" w:pos="4513" w:leader="none"/>
        <w:tab w:val="right" w:pos="9026" w:leader="none"/>
      </w:tabs>
    </w:pPr>
    <w:rPr/>
  </w:style>
  <w:style w:type="paragraph" w:styleId="TableContents" w:customStyle="1">
    <w:name w:val="Table Contents"/>
    <w:basedOn w:val="Normal"/>
    <w:qFormat/>
    <w:rsid w:val="00080fcb"/>
    <w:pPr>
      <w:suppressLineNumbers/>
    </w:pPr>
    <w:rPr/>
  </w:style>
  <w:style w:type="paragraph" w:styleId="TableHeading" w:customStyle="1">
    <w:name w:val="Table Heading"/>
    <w:basedOn w:val="TableContents"/>
    <w:qFormat/>
    <w:rsid w:val="00080fcb"/>
    <w:pPr>
      <w:jc w:val="center"/>
    </w:pPr>
    <w:rPr>
      <w:b/>
      <w:bCs/>
    </w:rPr>
  </w:style>
  <w:style w:type="paragraph" w:styleId="PythagoreanTheorem" w:customStyle="1">
    <w:name w:val="Pythagorean Theorem"/>
    <w:qFormat/>
    <w:rsid w:val="00080fcb"/>
    <w:pPr>
      <w:widowControl/>
      <w:suppressAutoHyphens w:val="true"/>
      <w:bidi w:val="0"/>
      <w:spacing w:lineRule="auto" w:line="276" w:before="0" w:after="200"/>
      <w:jc w:val="left"/>
    </w:pPr>
    <w:rPr>
      <w:rFonts w:ascii="Calibri" w:hAnsi="Calibri" w:eastAsia="MS Mincho" w:cs="Arial"/>
      <w:color w:val="auto"/>
      <w:kern w:val="0"/>
      <w:sz w:val="22"/>
      <w:szCs w:val="22"/>
      <w:lang w:eastAsia="ar-SA" w:val="en-US" w:bidi="ar-SA"/>
    </w:rPr>
  </w:style>
  <w:style w:type="paragraph" w:styleId="NormalWeb">
    <w:name w:val="Normal (Web)"/>
    <w:basedOn w:val="Normal"/>
    <w:qFormat/>
    <w:rsid w:val="00b0707f"/>
    <w:pPr>
      <w:suppressAutoHyphens w:val="false"/>
      <w:spacing w:lineRule="auto" w:line="240" w:beforeAutospacing="1" w:afterAutospacing="1"/>
    </w:pPr>
    <w:rPr>
      <w:rFonts w:eastAsia="Times New Roman"/>
      <w:color w:val="auto"/>
      <w:kern w:val="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a651b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cnis.edu.rs" TargetMode="External"/><Relationship Id="rId3" Type="http://schemas.openxmlformats.org/officeDocument/2006/relationships/hyperlink" Target="http://www.rcnis.edu.rs/" TargetMode="External"/><Relationship Id="rId4" Type="http://schemas.openxmlformats.org/officeDocument/2006/relationships/image" Target="media/image1.png"/><Relationship Id="rId5" Type="http://schemas.openxmlformats.org/officeDocument/2006/relationships/hyperlink" Target="mailto:info@rcnis.edu.rs" TargetMode="External"/><Relationship Id="rId6" Type="http://schemas.openxmlformats.org/officeDocument/2006/relationships/hyperlink" Target="http://www.rcnis.edu.rs/" TargetMode="External"/><Relationship Id="rId7" Type="http://schemas.openxmlformats.org/officeDocument/2006/relationships/hyperlink" Target="http://www.rcnis.edu.rs/" TargetMode="External"/><Relationship Id="rId8" Type="http://schemas.openxmlformats.org/officeDocument/2006/relationships/hyperlink" Target="http://www.rcnis.edu.r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LibreOffice/6.0.6.2$Windows_x86 LibreOffice_project/0c292870b25a325b5ed35f6b45599d2ea4458e77</Application>
  <Pages>29</Pages>
  <Words>5066</Words>
  <Characters>29856</Characters>
  <CharactersWithSpaces>36908</CharactersWithSpaces>
  <Paragraphs>512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2018-11-07T09:53:00Z</dcterms:created>
  <dc:creator>Pedja Bojovic</dc:creator>
  <dc:description/>
  <dc:language>en-US</dc:language>
  <cp:lastModifiedBy/>
  <cp:lastPrinted>2017-01-27T08:40:00Z</cp:lastPrinted>
  <dcterms:modified xsi:type="dcterms:W3CDTF">2018-11-07T13:13:51Z</dcterms:modified>
  <cp:revision>11</cp:revision>
  <dc:subject/>
  <dc:title>МОДЕЛ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